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9F" w:rsidRDefault="00F761B1">
      <w:pPr>
        <w:autoSpaceDE w:val="0"/>
        <w:autoSpaceDN w:val="0"/>
        <w:jc w:val="center"/>
        <w:outlineLvl w:val="0"/>
        <w:rPr>
          <w:rFonts w:ascii="黑体" w:eastAsia="黑体" w:hAnsi="黑体"/>
          <w:kern w:val="0"/>
          <w:sz w:val="52"/>
          <w:szCs w:val="52"/>
        </w:rPr>
      </w:pPr>
      <w:bookmarkStart w:id="0" w:name="_Toc2936001"/>
      <w:bookmarkStart w:id="1" w:name="_GoBack"/>
      <w:bookmarkEnd w:id="0"/>
      <w:bookmarkEnd w:id="1"/>
      <w:r>
        <w:rPr>
          <w:rFonts w:ascii="黑体" w:eastAsia="黑体" w:hAnsi="黑体" w:hint="eastAsia"/>
          <w:kern w:val="0"/>
          <w:sz w:val="52"/>
          <w:szCs w:val="52"/>
        </w:rPr>
        <w:t>陕西省科学技术进步奖提名书</w:t>
      </w:r>
    </w:p>
    <w:p w:rsidR="003D599F" w:rsidRDefault="00F761B1">
      <w:pPr>
        <w:autoSpaceDE w:val="0"/>
        <w:autoSpaceDN w:val="0"/>
        <w:jc w:val="center"/>
        <w:rPr>
          <w:rFonts w:ascii="黑体" w:eastAsia="黑体" w:hAnsi="黑体"/>
          <w:kern w:val="0"/>
          <w:sz w:val="32"/>
          <w:szCs w:val="32"/>
        </w:rPr>
      </w:pPr>
      <w:r>
        <w:rPr>
          <w:rFonts w:ascii="黑体" w:eastAsia="黑体" w:hAnsi="黑体" w:hint="eastAsia"/>
          <w:kern w:val="0"/>
          <w:sz w:val="32"/>
          <w:szCs w:val="32"/>
        </w:rPr>
        <w:t>(20</w:t>
      </w:r>
      <w:r>
        <w:rPr>
          <w:rFonts w:ascii="黑体" w:eastAsia="黑体" w:hAnsi="黑体"/>
          <w:kern w:val="0"/>
          <w:sz w:val="32"/>
          <w:szCs w:val="32"/>
        </w:rPr>
        <w:t>2</w:t>
      </w:r>
      <w:r>
        <w:rPr>
          <w:rFonts w:ascii="黑体" w:eastAsia="黑体" w:hAnsi="黑体" w:hint="eastAsia"/>
          <w:kern w:val="0"/>
          <w:sz w:val="32"/>
          <w:szCs w:val="32"/>
        </w:rPr>
        <w:t>3</w:t>
      </w:r>
      <w:r>
        <w:rPr>
          <w:rFonts w:ascii="黑体" w:eastAsia="黑体" w:hAnsi="黑体" w:hint="eastAsia"/>
          <w:kern w:val="0"/>
          <w:sz w:val="32"/>
          <w:szCs w:val="32"/>
        </w:rPr>
        <w:t>年度</w:t>
      </w:r>
      <w:r>
        <w:rPr>
          <w:rFonts w:ascii="黑体" w:eastAsia="黑体" w:hAnsi="黑体" w:hint="eastAsia"/>
          <w:kern w:val="0"/>
          <w:sz w:val="32"/>
          <w:szCs w:val="32"/>
        </w:rPr>
        <w:t>)</w:t>
      </w:r>
    </w:p>
    <w:p w:rsidR="003D599F" w:rsidRDefault="00F761B1">
      <w:pPr>
        <w:pStyle w:val="17"/>
        <w:spacing w:before="100"/>
        <w:ind w:firstLineChars="0" w:firstLine="0"/>
        <w:jc w:val="center"/>
        <w:outlineLvl w:val="1"/>
        <w:rPr>
          <w:rFonts w:ascii="宋体" w:hAnsi="宋体"/>
          <w:b/>
          <w:sz w:val="28"/>
        </w:rPr>
      </w:pPr>
      <w:r>
        <w:rPr>
          <w:rFonts w:ascii="宋体" w:hAnsi="宋体" w:hint="eastAsia"/>
          <w:b/>
          <w:sz w:val="28"/>
        </w:rPr>
        <w:t>一、项目基本情况</w:t>
      </w:r>
    </w:p>
    <w:tbl>
      <w:tblPr>
        <w:tblW w:w="9204"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117"/>
        <w:gridCol w:w="7087"/>
      </w:tblGrid>
      <w:tr w:rsidR="003D599F">
        <w:trPr>
          <w:cantSplit/>
          <w:trHeight w:hRule="exact" w:val="789"/>
        </w:trPr>
        <w:tc>
          <w:tcPr>
            <w:tcW w:w="2117" w:type="dxa"/>
            <w:vAlign w:val="center"/>
          </w:tcPr>
          <w:p w:rsidR="003D599F" w:rsidRDefault="00F761B1">
            <w:pPr>
              <w:pStyle w:val="17"/>
              <w:spacing w:line="300" w:lineRule="exact"/>
              <w:ind w:firstLineChars="0" w:firstLine="0"/>
              <w:jc w:val="center"/>
              <w:rPr>
                <w:rFonts w:ascii="宋体" w:hAnsi="宋体"/>
                <w:sz w:val="21"/>
              </w:rPr>
            </w:pPr>
            <w:r>
              <w:rPr>
                <w:rFonts w:ascii="宋体" w:hAnsi="宋体" w:hint="eastAsia"/>
                <w:sz w:val="21"/>
              </w:rPr>
              <w:t>项目名称</w:t>
            </w:r>
          </w:p>
        </w:tc>
        <w:tc>
          <w:tcPr>
            <w:tcW w:w="7087" w:type="dxa"/>
            <w:vAlign w:val="center"/>
          </w:tcPr>
          <w:p w:rsidR="003D599F" w:rsidRDefault="00F761B1">
            <w:pPr>
              <w:pStyle w:val="17"/>
              <w:spacing w:line="300" w:lineRule="exact"/>
              <w:ind w:firstLine="420"/>
              <w:jc w:val="center"/>
              <w:rPr>
                <w:rFonts w:ascii="宋体" w:hAnsi="宋体"/>
                <w:sz w:val="21"/>
              </w:rPr>
            </w:pPr>
            <w:r>
              <w:rPr>
                <w:rFonts w:ascii="宋体" w:hAnsi="宋体" w:hint="eastAsia"/>
                <w:sz w:val="21"/>
              </w:rPr>
              <w:t>社交媒体信息传播分析及智能引导关键技术</w:t>
            </w:r>
          </w:p>
        </w:tc>
      </w:tr>
      <w:tr w:rsidR="003D599F">
        <w:trPr>
          <w:cantSplit/>
          <w:trHeight w:hRule="exact" w:val="1541"/>
        </w:trPr>
        <w:tc>
          <w:tcPr>
            <w:tcW w:w="2117" w:type="dxa"/>
            <w:vAlign w:val="center"/>
          </w:tcPr>
          <w:p w:rsidR="003D599F" w:rsidRDefault="00F761B1">
            <w:pPr>
              <w:pStyle w:val="17"/>
              <w:spacing w:line="300" w:lineRule="exact"/>
              <w:ind w:firstLineChars="0" w:firstLine="0"/>
              <w:jc w:val="center"/>
              <w:rPr>
                <w:rFonts w:ascii="宋体" w:hAnsi="宋体"/>
                <w:sz w:val="21"/>
              </w:rPr>
            </w:pPr>
            <w:r>
              <w:rPr>
                <w:rFonts w:ascii="宋体" w:hAnsi="宋体" w:hint="eastAsia"/>
                <w:sz w:val="21"/>
              </w:rPr>
              <w:t>主要完成人</w:t>
            </w:r>
          </w:p>
        </w:tc>
        <w:tc>
          <w:tcPr>
            <w:tcW w:w="7087" w:type="dxa"/>
            <w:vAlign w:val="center"/>
          </w:tcPr>
          <w:p w:rsidR="003D599F" w:rsidRDefault="00F761B1">
            <w:pPr>
              <w:pStyle w:val="17"/>
              <w:spacing w:line="300" w:lineRule="exact"/>
              <w:ind w:firstLine="420"/>
              <w:jc w:val="center"/>
              <w:rPr>
                <w:rFonts w:ascii="宋体" w:hAnsi="宋体"/>
                <w:sz w:val="21"/>
              </w:rPr>
            </w:pPr>
            <w:r>
              <w:rPr>
                <w:rFonts w:ascii="宋体" w:hAnsi="宋体" w:hint="eastAsia"/>
                <w:sz w:val="21"/>
              </w:rPr>
              <w:t>孙鹤立，何亮，秦兵，王迎雪，孙玉柱，张鹏，朱琳琳，何晖，林晖，金昊</w:t>
            </w:r>
          </w:p>
        </w:tc>
      </w:tr>
      <w:tr w:rsidR="003D599F">
        <w:trPr>
          <w:cantSplit/>
          <w:trHeight w:hRule="exact" w:val="1133"/>
        </w:trPr>
        <w:tc>
          <w:tcPr>
            <w:tcW w:w="2117" w:type="dxa"/>
            <w:vAlign w:val="center"/>
          </w:tcPr>
          <w:p w:rsidR="003D599F" w:rsidRDefault="00F761B1">
            <w:pPr>
              <w:pStyle w:val="17"/>
              <w:spacing w:line="300" w:lineRule="exact"/>
              <w:ind w:firstLineChars="0" w:firstLine="0"/>
              <w:jc w:val="center"/>
              <w:rPr>
                <w:rFonts w:ascii="宋体" w:hAnsi="宋体"/>
                <w:sz w:val="21"/>
              </w:rPr>
            </w:pPr>
            <w:r>
              <w:rPr>
                <w:rFonts w:ascii="宋体" w:hAnsi="宋体" w:hint="eastAsia"/>
                <w:sz w:val="21"/>
              </w:rPr>
              <w:t>主要完成单位</w:t>
            </w:r>
          </w:p>
        </w:tc>
        <w:tc>
          <w:tcPr>
            <w:tcW w:w="7087" w:type="dxa"/>
            <w:vAlign w:val="center"/>
          </w:tcPr>
          <w:p w:rsidR="003D599F" w:rsidRDefault="00F761B1">
            <w:pPr>
              <w:pStyle w:val="17"/>
              <w:spacing w:line="300" w:lineRule="exact"/>
              <w:ind w:firstLine="420"/>
              <w:jc w:val="center"/>
              <w:rPr>
                <w:rFonts w:ascii="宋体" w:hAnsi="宋体"/>
                <w:sz w:val="21"/>
              </w:rPr>
            </w:pPr>
            <w:r>
              <w:rPr>
                <w:rFonts w:ascii="宋体" w:hAnsi="宋体" w:hint="eastAsia"/>
                <w:sz w:val="21"/>
              </w:rPr>
              <w:t>西安交通大学，哈尔滨工业大学，中国电子科技集团有限公司电子科学研究院</w:t>
            </w:r>
          </w:p>
        </w:tc>
      </w:tr>
    </w:tbl>
    <w:p w:rsidR="003D599F" w:rsidRDefault="003D599F">
      <w:pPr>
        <w:pStyle w:val="17"/>
        <w:ind w:firstLineChars="0" w:firstLine="0"/>
        <w:jc w:val="center"/>
        <w:outlineLvl w:val="1"/>
        <w:rPr>
          <w:rFonts w:ascii="宋体" w:hAnsi="宋体"/>
          <w:b/>
          <w:bCs/>
          <w:sz w:val="28"/>
        </w:rPr>
      </w:pPr>
    </w:p>
    <w:p w:rsidR="003D599F" w:rsidRDefault="00F761B1">
      <w:pPr>
        <w:pStyle w:val="17"/>
        <w:ind w:firstLineChars="0" w:firstLine="0"/>
        <w:jc w:val="center"/>
        <w:outlineLvl w:val="1"/>
        <w:rPr>
          <w:rFonts w:ascii="宋体" w:hAnsi="宋体"/>
          <w:b/>
          <w:bCs/>
          <w:sz w:val="28"/>
        </w:rPr>
      </w:pPr>
      <w:r>
        <w:rPr>
          <w:rFonts w:ascii="宋体" w:hAnsi="宋体"/>
          <w:b/>
          <w:bCs/>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bCs/>
          <w:sz w:val="28"/>
        </w:rPr>
        <w:t>提名</w:t>
      </w:r>
      <w:r>
        <w:rPr>
          <w:rFonts w:ascii="宋体" w:hAnsi="宋体"/>
          <w:b/>
          <w:bCs/>
          <w:sz w:val="28"/>
        </w:rPr>
        <w:t>意见</w:t>
      </w:r>
      <w:r>
        <w:rPr>
          <w:rFonts w:ascii="宋体" w:hAnsi="宋体" w:hint="eastAsia"/>
          <w:bCs/>
          <w:sz w:val="28"/>
        </w:rPr>
        <w:t>（适用于部门、机构提名）</w:t>
      </w:r>
    </w:p>
    <w:tbl>
      <w:tblPr>
        <w:tblW w:w="907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386"/>
        <w:gridCol w:w="2754"/>
        <w:gridCol w:w="1134"/>
        <w:gridCol w:w="3798"/>
      </w:tblGrid>
      <w:tr w:rsidR="003D599F">
        <w:trPr>
          <w:cantSplit/>
          <w:trHeight w:hRule="exact" w:val="454"/>
          <w:jc w:val="center"/>
        </w:trPr>
        <w:tc>
          <w:tcPr>
            <w:tcW w:w="1386" w:type="dxa"/>
            <w:vAlign w:val="center"/>
          </w:tcPr>
          <w:p w:rsidR="003D599F" w:rsidRDefault="00F761B1">
            <w:pPr>
              <w:pStyle w:val="Style8"/>
              <w:spacing w:line="240" w:lineRule="auto"/>
              <w:ind w:firstLineChars="0" w:firstLine="0"/>
              <w:jc w:val="center"/>
              <w:rPr>
                <w:rFonts w:ascii="宋体" w:hAnsi="宋体"/>
                <w:sz w:val="21"/>
              </w:rPr>
            </w:pPr>
            <w:r>
              <w:rPr>
                <w:rFonts w:ascii="宋体" w:hAnsi="宋体" w:hint="eastAsia"/>
                <w:sz w:val="21"/>
              </w:rPr>
              <w:t>提</w:t>
            </w:r>
            <w:r>
              <w:rPr>
                <w:rFonts w:ascii="宋体" w:hAnsi="宋体" w:hint="eastAsia"/>
                <w:sz w:val="21"/>
              </w:rPr>
              <w:t xml:space="preserve"> </w:t>
            </w:r>
            <w:r>
              <w:rPr>
                <w:rFonts w:ascii="宋体" w:hAnsi="宋体" w:hint="eastAsia"/>
                <w:sz w:val="21"/>
              </w:rPr>
              <w:t>名</w:t>
            </w:r>
            <w:r>
              <w:rPr>
                <w:rFonts w:ascii="宋体" w:hAnsi="宋体" w:hint="eastAsia"/>
                <w:sz w:val="21"/>
              </w:rPr>
              <w:t xml:space="preserve"> </w:t>
            </w:r>
            <w:r>
              <w:rPr>
                <w:rFonts w:ascii="宋体" w:hAnsi="宋体" w:hint="eastAsia"/>
                <w:sz w:val="21"/>
              </w:rPr>
              <w:t>者</w:t>
            </w:r>
          </w:p>
        </w:tc>
        <w:tc>
          <w:tcPr>
            <w:tcW w:w="2754" w:type="dxa"/>
            <w:vAlign w:val="center"/>
          </w:tcPr>
          <w:p w:rsidR="003D599F" w:rsidRDefault="00F761B1">
            <w:pPr>
              <w:pStyle w:val="Style8"/>
              <w:spacing w:line="240" w:lineRule="auto"/>
              <w:ind w:firstLine="420"/>
              <w:jc w:val="center"/>
              <w:rPr>
                <w:rFonts w:ascii="宋体" w:hAnsi="宋体"/>
                <w:sz w:val="21"/>
              </w:rPr>
            </w:pPr>
            <w:r>
              <w:rPr>
                <w:rFonts w:ascii="宋体" w:hAnsi="宋体" w:hint="eastAsia"/>
                <w:sz w:val="21"/>
              </w:rPr>
              <w:t>陕西省教育厅</w:t>
            </w:r>
          </w:p>
        </w:tc>
        <w:tc>
          <w:tcPr>
            <w:tcW w:w="1134" w:type="dxa"/>
            <w:vAlign w:val="center"/>
          </w:tcPr>
          <w:p w:rsidR="003D599F" w:rsidRDefault="00F761B1">
            <w:pPr>
              <w:pStyle w:val="Style8"/>
              <w:spacing w:line="240" w:lineRule="auto"/>
              <w:ind w:firstLineChars="0" w:firstLine="0"/>
              <w:jc w:val="center"/>
              <w:rPr>
                <w:rFonts w:ascii="宋体" w:hAnsi="宋体"/>
                <w:sz w:val="21"/>
              </w:rPr>
            </w:pPr>
            <w:r>
              <w:rPr>
                <w:rFonts w:ascii="宋体" w:hAnsi="宋体" w:hint="eastAsia"/>
                <w:sz w:val="21"/>
              </w:rPr>
              <w:t>提名等级</w:t>
            </w:r>
          </w:p>
        </w:tc>
        <w:tc>
          <w:tcPr>
            <w:tcW w:w="3798" w:type="dxa"/>
            <w:vAlign w:val="center"/>
          </w:tcPr>
          <w:p w:rsidR="003D599F" w:rsidRDefault="00F761B1">
            <w:pPr>
              <w:pStyle w:val="Style8"/>
              <w:spacing w:line="240" w:lineRule="auto"/>
              <w:ind w:firstLineChars="0" w:firstLine="0"/>
              <w:rPr>
                <w:rFonts w:ascii="宋体" w:hAnsi="宋体"/>
                <w:sz w:val="18"/>
                <w:szCs w:val="18"/>
              </w:rPr>
            </w:pPr>
            <w:r>
              <w:rPr>
                <w:rFonts w:ascii="宋体" w:hAnsi="宋体" w:hint="eastAsia"/>
                <w:sz w:val="18"/>
                <w:szCs w:val="18"/>
              </w:rPr>
              <w:t>□一等奖☑二等奖及以上□三等奖及以上</w:t>
            </w:r>
          </w:p>
        </w:tc>
      </w:tr>
      <w:tr w:rsidR="003D599F">
        <w:trPr>
          <w:cantSplit/>
          <w:trHeight w:val="3693"/>
          <w:jc w:val="center"/>
        </w:trPr>
        <w:tc>
          <w:tcPr>
            <w:tcW w:w="9072" w:type="dxa"/>
            <w:gridSpan w:val="4"/>
          </w:tcPr>
          <w:p w:rsidR="003D599F" w:rsidRDefault="00F761B1">
            <w:pPr>
              <w:rPr>
                <w:rFonts w:ascii="宋体" w:hAnsi="宋体"/>
              </w:rPr>
            </w:pPr>
            <w:r>
              <w:rPr>
                <w:rFonts w:ascii="宋体" w:hAnsi="宋体" w:hint="eastAsia"/>
              </w:rPr>
              <w:t>提名意见：</w:t>
            </w:r>
          </w:p>
          <w:p w:rsidR="003D599F" w:rsidRDefault="003D599F">
            <w:pPr>
              <w:rPr>
                <w:rFonts w:ascii="宋体" w:hAnsi="宋体"/>
              </w:rPr>
            </w:pPr>
          </w:p>
          <w:p w:rsidR="003D599F" w:rsidRDefault="00F761B1">
            <w:pPr>
              <w:spacing w:line="360" w:lineRule="auto"/>
              <w:ind w:firstLineChars="200" w:firstLine="420"/>
              <w:jc w:val="left"/>
              <w:rPr>
                <w:rFonts w:ascii="宋体" w:hAnsi="宋体"/>
              </w:rPr>
            </w:pPr>
            <w:r>
              <w:rPr>
                <w:rFonts w:ascii="宋体" w:hAnsi="宋体" w:hint="eastAsia"/>
              </w:rPr>
              <w:t>该项目针对社交媒体中信息的传播路径和影响力难以预测和控制，信息的情感倾向和传播效果难以评估和管理等挑战，研究了媒体信息传播结构及阻断方法，基于跨模态的共享</w:t>
            </w:r>
            <w:r>
              <w:rPr>
                <w:rFonts w:ascii="宋体" w:hAnsi="宋体" w:hint="eastAsia"/>
              </w:rPr>
              <w:t>-</w:t>
            </w:r>
            <w:r>
              <w:rPr>
                <w:rFonts w:ascii="宋体" w:hAnsi="宋体" w:hint="eastAsia"/>
              </w:rPr>
              <w:t>私有信息的自动情感预测及智能引导技术，基于情感引导的可控内容生成技术，解决了关键节点和传播社团同时检测、传播网络结构嵌入表示、传播社团检测联合优化、自动情感预测及智能引导、文本可控生成等多个难题。</w:t>
            </w:r>
          </w:p>
          <w:p w:rsidR="003D599F" w:rsidRDefault="00F761B1">
            <w:pPr>
              <w:spacing w:line="360" w:lineRule="auto"/>
              <w:ind w:firstLineChars="200" w:firstLine="420"/>
              <w:jc w:val="left"/>
              <w:rPr>
                <w:rFonts w:ascii="宋体" w:hAnsi="宋体"/>
              </w:rPr>
            </w:pPr>
            <w:r>
              <w:rPr>
                <w:rFonts w:ascii="宋体" w:hAnsi="宋体" w:hint="eastAsia"/>
              </w:rPr>
              <w:t>项目发表高水平论文多篇，取得专利多项，项目成果已应用于湖北省公安厅机场公安局、西安康奈网络科技有限公司、人民网股份有限公司、腾讯科技</w:t>
            </w:r>
            <w:r>
              <w:rPr>
                <w:rFonts w:ascii="宋体" w:hAnsi="宋体" w:hint="eastAsia"/>
              </w:rPr>
              <w:t>(</w:t>
            </w:r>
            <w:r>
              <w:rPr>
                <w:rFonts w:ascii="宋体" w:hAnsi="宋体" w:hint="eastAsia"/>
              </w:rPr>
              <w:t>深圳</w:t>
            </w:r>
            <w:r>
              <w:rPr>
                <w:rFonts w:ascii="宋体" w:hAnsi="宋体" w:hint="eastAsia"/>
              </w:rPr>
              <w:t>)</w:t>
            </w:r>
            <w:r>
              <w:rPr>
                <w:rFonts w:ascii="宋体" w:hAnsi="宋体" w:hint="eastAsia"/>
              </w:rPr>
              <w:t>有限公司、陕西省互联网信息办公室、陕西省科学技术情报研究院、银川一体化联合作战平台、达州立体化治安防控体系、合肥立体化治安体系等单位，取得重大社会经济效益。</w:t>
            </w:r>
          </w:p>
          <w:p w:rsidR="003D599F" w:rsidRDefault="00F761B1">
            <w:pPr>
              <w:spacing w:line="360" w:lineRule="auto"/>
              <w:ind w:firstLineChars="200" w:firstLine="420"/>
              <w:jc w:val="left"/>
              <w:rPr>
                <w:rFonts w:ascii="宋体" w:hAnsi="宋体"/>
              </w:rPr>
            </w:pPr>
            <w:r>
              <w:rPr>
                <w:rFonts w:ascii="宋体" w:hAnsi="宋体" w:hint="eastAsia"/>
              </w:rPr>
              <w:t>研究成果选题准确，研究起点高，创新性强，有重要的学术和工程应用价值，成果材料齐全、规范，无知识产权纠纷，人员排序无争议，符合陕西省科学技术进步奖提名条件，特提名为</w:t>
            </w:r>
            <w:r>
              <w:rPr>
                <w:rFonts w:ascii="宋体" w:hAnsi="宋体" w:hint="eastAsia"/>
              </w:rPr>
              <w:t>2023</w:t>
            </w:r>
            <w:r>
              <w:rPr>
                <w:rFonts w:ascii="宋体" w:hAnsi="宋体" w:hint="eastAsia"/>
              </w:rPr>
              <w:t>年度陕西省科学技术进步</w:t>
            </w:r>
            <w:r>
              <w:rPr>
                <w:rFonts w:ascii="宋体" w:hAnsi="宋体" w:hint="eastAsia"/>
                <w:u w:val="single"/>
              </w:rPr>
              <w:t xml:space="preserve"> </w:t>
            </w:r>
            <w:r>
              <w:rPr>
                <w:rFonts w:ascii="宋体" w:hAnsi="宋体" w:hint="eastAsia"/>
                <w:u w:val="single"/>
              </w:rPr>
              <w:t>二等及以上</w:t>
            </w:r>
            <w:r>
              <w:rPr>
                <w:rFonts w:ascii="宋体" w:hAnsi="宋体" w:hint="eastAsia"/>
                <w:u w:val="single"/>
              </w:rPr>
              <w:t xml:space="preserve"> </w:t>
            </w:r>
            <w:r>
              <w:rPr>
                <w:rFonts w:ascii="宋体" w:hAnsi="宋体" w:hint="eastAsia"/>
              </w:rPr>
              <w:t>奖项。</w:t>
            </w:r>
          </w:p>
          <w:p w:rsidR="003D599F" w:rsidRDefault="00F761B1">
            <w:pPr>
              <w:ind w:firstLineChars="200" w:firstLine="420"/>
              <w:rPr>
                <w:rFonts w:ascii="宋体" w:hAnsi="宋体"/>
              </w:rPr>
            </w:pPr>
            <w:r>
              <w:rPr>
                <w:rFonts w:ascii="宋体" w:hAnsi="宋体" w:hint="eastAsia"/>
              </w:rPr>
              <w:t xml:space="preserve"> </w:t>
            </w:r>
          </w:p>
          <w:p w:rsidR="003D599F" w:rsidRDefault="003D599F">
            <w:pPr>
              <w:rPr>
                <w:rFonts w:ascii="宋体" w:hAnsi="宋体"/>
              </w:rPr>
            </w:pPr>
          </w:p>
          <w:p w:rsidR="003D599F" w:rsidRDefault="003D599F">
            <w:pPr>
              <w:rPr>
                <w:rFonts w:ascii="宋体" w:hAnsi="宋体"/>
              </w:rPr>
            </w:pPr>
          </w:p>
          <w:p w:rsidR="003D599F" w:rsidRDefault="003D599F">
            <w:pPr>
              <w:rPr>
                <w:rFonts w:ascii="宋体" w:hAnsi="宋体"/>
              </w:rPr>
            </w:pPr>
          </w:p>
          <w:p w:rsidR="003D599F" w:rsidRDefault="003D599F">
            <w:pPr>
              <w:rPr>
                <w:rFonts w:ascii="宋体" w:hAnsi="宋体"/>
              </w:rPr>
            </w:pPr>
          </w:p>
          <w:p w:rsidR="003D599F" w:rsidRDefault="003D599F">
            <w:pPr>
              <w:tabs>
                <w:tab w:val="left" w:pos="726"/>
              </w:tabs>
              <w:rPr>
                <w:sz w:val="18"/>
              </w:rPr>
            </w:pPr>
          </w:p>
          <w:p w:rsidR="003D599F" w:rsidRDefault="003D599F">
            <w:pPr>
              <w:tabs>
                <w:tab w:val="left" w:pos="726"/>
              </w:tabs>
              <w:rPr>
                <w:sz w:val="18"/>
              </w:rPr>
            </w:pPr>
          </w:p>
          <w:p w:rsidR="003D599F" w:rsidRDefault="003D599F">
            <w:pPr>
              <w:tabs>
                <w:tab w:val="left" w:pos="726"/>
              </w:tabs>
              <w:rPr>
                <w:sz w:val="18"/>
              </w:rPr>
            </w:pPr>
          </w:p>
          <w:p w:rsidR="003D599F" w:rsidRDefault="003D599F">
            <w:pPr>
              <w:tabs>
                <w:tab w:val="left" w:pos="726"/>
              </w:tabs>
              <w:rPr>
                <w:sz w:val="18"/>
              </w:rPr>
            </w:pPr>
          </w:p>
          <w:p w:rsidR="003D599F" w:rsidRDefault="003D599F">
            <w:pPr>
              <w:tabs>
                <w:tab w:val="left" w:pos="726"/>
              </w:tabs>
              <w:rPr>
                <w:sz w:val="18"/>
              </w:rPr>
            </w:pPr>
          </w:p>
          <w:p w:rsidR="003D599F" w:rsidRDefault="003D599F">
            <w:pPr>
              <w:tabs>
                <w:tab w:val="left" w:pos="726"/>
              </w:tabs>
              <w:rPr>
                <w:sz w:val="18"/>
              </w:rPr>
            </w:pPr>
          </w:p>
          <w:p w:rsidR="003D599F" w:rsidRDefault="003D599F">
            <w:pPr>
              <w:tabs>
                <w:tab w:val="left" w:pos="726"/>
              </w:tabs>
              <w:rPr>
                <w:sz w:val="18"/>
              </w:rPr>
            </w:pPr>
          </w:p>
          <w:p w:rsidR="003D599F" w:rsidRDefault="003D599F">
            <w:pPr>
              <w:ind w:firstLineChars="200" w:firstLine="428"/>
              <w:rPr>
                <w:rFonts w:ascii="宋体" w:hAnsi="宋体"/>
                <w:bCs/>
                <w:spacing w:val="2"/>
              </w:rPr>
            </w:pPr>
          </w:p>
          <w:p w:rsidR="003D599F" w:rsidRDefault="00F761B1">
            <w:pPr>
              <w:ind w:firstLineChars="196" w:firstLine="413"/>
              <w:rPr>
                <w:rFonts w:ascii="宋体" w:hAnsi="宋体"/>
                <w:b/>
                <w:bCs/>
              </w:rPr>
            </w:pPr>
            <w:r>
              <w:rPr>
                <w:rFonts w:ascii="宋体" w:hAnsi="宋体" w:hint="eastAsia"/>
                <w:b/>
                <w:bCs/>
              </w:rPr>
              <w:t>说明：省科学技术奖一、二、三等奖项目，实行按等级标准提名、独立评审表决的机制。提名单者应严格依据省科学技术奖的标准条件，说明提名项目的贡献程度及等级建议。“仅提名一等奖”评审落选项目不再降格参评二等奖，“提名二等奖及以上”的评审落选项目不再降格参评三等奖。提名项目正式提交后，提名等级建议本年度不得变更。</w:t>
            </w:r>
          </w:p>
        </w:tc>
      </w:tr>
    </w:tbl>
    <w:p w:rsidR="003D599F" w:rsidRDefault="003D599F">
      <w:pPr>
        <w:pStyle w:val="17"/>
        <w:ind w:firstLineChars="0" w:firstLine="0"/>
        <w:jc w:val="center"/>
        <w:outlineLvl w:val="1"/>
        <w:rPr>
          <w:rFonts w:ascii="宋体" w:hAnsi="宋体"/>
          <w:b/>
          <w:bCs/>
          <w:sz w:val="28"/>
        </w:rPr>
      </w:pPr>
    </w:p>
    <w:p w:rsidR="003D599F" w:rsidRDefault="00F761B1">
      <w:pPr>
        <w:pStyle w:val="17"/>
        <w:ind w:firstLineChars="0" w:firstLine="0"/>
        <w:jc w:val="center"/>
        <w:outlineLvl w:val="1"/>
        <w:rPr>
          <w:rFonts w:ascii="宋体" w:hAnsi="宋体"/>
          <w:b/>
          <w:bCs/>
          <w:sz w:val="28"/>
        </w:rPr>
      </w:pPr>
      <w:r>
        <w:rPr>
          <w:rFonts w:ascii="宋体" w:hAnsi="宋体"/>
          <w:b/>
          <w:bCs/>
          <w:sz w:val="28"/>
        </w:rPr>
        <w:br w:type="page"/>
      </w:r>
      <w:r>
        <w:rPr>
          <w:rFonts w:ascii="宋体" w:hAnsi="宋体" w:hint="eastAsia"/>
          <w:b/>
          <w:bCs/>
          <w:sz w:val="28"/>
        </w:rPr>
        <w:lastRenderedPageBreak/>
        <w:t>二</w:t>
      </w:r>
      <w:r>
        <w:rPr>
          <w:rFonts w:ascii="宋体" w:hAnsi="宋体"/>
          <w:b/>
          <w:bCs/>
          <w:sz w:val="28"/>
        </w:rPr>
        <w:t>、</w:t>
      </w:r>
      <w:r>
        <w:rPr>
          <w:rFonts w:ascii="宋体" w:hAnsi="宋体" w:hint="eastAsia"/>
          <w:b/>
          <w:bCs/>
          <w:sz w:val="28"/>
        </w:rPr>
        <w:t>提名意见</w:t>
      </w:r>
      <w:r>
        <w:rPr>
          <w:rFonts w:ascii="宋体" w:hAnsi="宋体" w:hint="eastAsia"/>
          <w:bCs/>
          <w:sz w:val="28"/>
        </w:rPr>
        <w:t>（适用于专家提名）</w:t>
      </w:r>
    </w:p>
    <w:tbl>
      <w:tblPr>
        <w:tblW w:w="895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31"/>
        <w:gridCol w:w="2693"/>
        <w:gridCol w:w="1134"/>
        <w:gridCol w:w="3597"/>
      </w:tblGrid>
      <w:tr w:rsidR="003D599F">
        <w:trPr>
          <w:cantSplit/>
          <w:trHeight w:val="394"/>
          <w:jc w:val="center"/>
        </w:trPr>
        <w:tc>
          <w:tcPr>
            <w:tcW w:w="1531"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姓</w:t>
            </w:r>
            <w:r>
              <w:rPr>
                <w:rFonts w:ascii="宋体" w:hAnsi="宋体"/>
                <w:sz w:val="21"/>
              </w:rPr>
              <w:t xml:space="preserve">    </w:t>
            </w:r>
            <w:r>
              <w:rPr>
                <w:rFonts w:ascii="宋体" w:hAnsi="宋体"/>
                <w:sz w:val="21"/>
              </w:rPr>
              <w:t>名</w:t>
            </w:r>
          </w:p>
        </w:tc>
        <w:tc>
          <w:tcPr>
            <w:tcW w:w="7424" w:type="dxa"/>
            <w:gridSpan w:val="3"/>
            <w:vAlign w:val="center"/>
          </w:tcPr>
          <w:p w:rsidR="003D599F" w:rsidRDefault="003D599F">
            <w:pPr>
              <w:pStyle w:val="17"/>
              <w:spacing w:line="390" w:lineRule="exact"/>
              <w:ind w:firstLine="420"/>
              <w:jc w:val="center"/>
              <w:rPr>
                <w:rFonts w:ascii="宋体" w:hAnsi="宋体"/>
                <w:sz w:val="21"/>
              </w:rPr>
            </w:pPr>
          </w:p>
        </w:tc>
      </w:tr>
      <w:tr w:rsidR="003D599F">
        <w:trPr>
          <w:cantSplit/>
          <w:trHeight w:val="431"/>
          <w:jc w:val="center"/>
        </w:trPr>
        <w:tc>
          <w:tcPr>
            <w:tcW w:w="1531"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专家类型</w:t>
            </w:r>
          </w:p>
        </w:tc>
        <w:tc>
          <w:tcPr>
            <w:tcW w:w="2693" w:type="dxa"/>
            <w:vAlign w:val="center"/>
          </w:tcPr>
          <w:p w:rsidR="003D599F" w:rsidRDefault="00F761B1">
            <w:pPr>
              <w:pStyle w:val="17"/>
              <w:spacing w:line="260" w:lineRule="exact"/>
              <w:ind w:firstLineChars="0" w:firstLine="0"/>
              <w:jc w:val="left"/>
              <w:rPr>
                <w:rFonts w:ascii="宋体" w:hAnsi="宋体"/>
                <w:kern w:val="0"/>
                <w:sz w:val="15"/>
                <w:szCs w:val="15"/>
              </w:rPr>
            </w:pPr>
            <w:r>
              <w:rPr>
                <w:rFonts w:ascii="宋体" w:hAnsi="宋体" w:hint="eastAsia"/>
                <w:kern w:val="0"/>
                <w:sz w:val="15"/>
                <w:szCs w:val="15"/>
              </w:rPr>
              <w:t>□国家最高科学技术奖获得者</w:t>
            </w:r>
            <w:r>
              <w:rPr>
                <w:rFonts w:ascii="宋体" w:hAnsi="宋体" w:hint="eastAsia"/>
                <w:kern w:val="0"/>
                <w:sz w:val="15"/>
                <w:szCs w:val="15"/>
              </w:rPr>
              <w:t xml:space="preserve">    </w:t>
            </w:r>
          </w:p>
          <w:p w:rsidR="003D599F" w:rsidRDefault="00F761B1">
            <w:pPr>
              <w:pStyle w:val="17"/>
              <w:spacing w:line="260" w:lineRule="exact"/>
              <w:ind w:firstLineChars="0" w:firstLine="0"/>
              <w:jc w:val="left"/>
              <w:rPr>
                <w:rFonts w:ascii="宋体" w:hAnsi="宋体"/>
                <w:kern w:val="0"/>
                <w:sz w:val="15"/>
                <w:szCs w:val="15"/>
              </w:rPr>
            </w:pPr>
            <w:r>
              <w:rPr>
                <w:rFonts w:ascii="宋体" w:hAnsi="宋体" w:hint="eastAsia"/>
                <w:kern w:val="0"/>
                <w:sz w:val="15"/>
                <w:szCs w:val="15"/>
              </w:rPr>
              <w:t>□中国科学院院士</w:t>
            </w:r>
            <w:r>
              <w:rPr>
                <w:rFonts w:ascii="宋体" w:hAnsi="宋体" w:hint="eastAsia"/>
                <w:kern w:val="0"/>
                <w:sz w:val="15"/>
                <w:szCs w:val="15"/>
              </w:rPr>
              <w:t xml:space="preserve"> </w:t>
            </w:r>
            <w:r>
              <w:rPr>
                <w:rFonts w:ascii="宋体" w:hAnsi="宋体" w:hint="eastAsia"/>
                <w:kern w:val="0"/>
                <w:sz w:val="15"/>
                <w:szCs w:val="15"/>
              </w:rPr>
              <w:t>□中国工程院院士</w:t>
            </w:r>
            <w:r>
              <w:rPr>
                <w:rFonts w:ascii="宋体" w:hAnsi="宋体" w:hint="eastAsia"/>
                <w:kern w:val="0"/>
                <w:sz w:val="15"/>
                <w:szCs w:val="15"/>
              </w:rPr>
              <w:t xml:space="preserve">  </w:t>
            </w:r>
          </w:p>
          <w:p w:rsidR="003D599F" w:rsidRDefault="00F761B1">
            <w:pPr>
              <w:widowControl/>
              <w:spacing w:line="260" w:lineRule="exact"/>
              <w:jc w:val="left"/>
              <w:rPr>
                <w:rFonts w:ascii="宋体" w:hAnsi="宋体"/>
                <w:kern w:val="0"/>
                <w:sz w:val="15"/>
                <w:szCs w:val="15"/>
              </w:rPr>
            </w:pPr>
            <w:r>
              <w:rPr>
                <w:rFonts w:ascii="宋体" w:hAnsi="宋体" w:hint="eastAsia"/>
                <w:kern w:val="0"/>
                <w:sz w:val="15"/>
                <w:szCs w:val="15"/>
              </w:rPr>
              <w:t>□</w:t>
            </w:r>
            <w:r>
              <w:rPr>
                <w:rFonts w:ascii="宋体" w:hAnsi="宋体"/>
                <w:kern w:val="0"/>
                <w:sz w:val="15"/>
                <w:szCs w:val="15"/>
              </w:rPr>
              <w:t>国家科学技术奖</w:t>
            </w:r>
            <w:r>
              <w:rPr>
                <w:rFonts w:ascii="宋体" w:hAnsi="宋体" w:hint="eastAsia"/>
                <w:kern w:val="0"/>
                <w:sz w:val="15"/>
                <w:szCs w:val="15"/>
              </w:rPr>
              <w:t>获奖项目第一完成人（需注明获奖等次）</w:t>
            </w:r>
            <w:r>
              <w:rPr>
                <w:rFonts w:ascii="宋体" w:hAnsi="宋体" w:hint="eastAsia"/>
                <w:kern w:val="0"/>
                <w:sz w:val="15"/>
                <w:szCs w:val="15"/>
              </w:rPr>
              <w:t xml:space="preserve"> </w:t>
            </w:r>
            <w:r>
              <w:rPr>
                <w:rFonts w:ascii="宋体" w:hAnsi="宋体" w:hint="eastAsia"/>
                <w:kern w:val="0"/>
                <w:sz w:val="15"/>
                <w:szCs w:val="15"/>
              </w:rPr>
              <w:t>□</w:t>
            </w:r>
            <w:r>
              <w:rPr>
                <w:rFonts w:ascii="宋体" w:hAnsi="宋体"/>
                <w:kern w:val="0"/>
                <w:sz w:val="15"/>
                <w:szCs w:val="15"/>
              </w:rPr>
              <w:t>省最高科学技术奖获奖人</w:t>
            </w:r>
            <w:r>
              <w:rPr>
                <w:rFonts w:ascii="宋体" w:hAnsi="宋体" w:hint="eastAsia"/>
                <w:kern w:val="0"/>
                <w:sz w:val="15"/>
                <w:szCs w:val="15"/>
              </w:rPr>
              <w:t>（或</w:t>
            </w:r>
            <w:r>
              <w:rPr>
                <w:rFonts w:ascii="宋体" w:hAnsi="宋体" w:hint="eastAsia"/>
                <w:kern w:val="0"/>
                <w:sz w:val="15"/>
                <w:szCs w:val="15"/>
              </w:rPr>
              <w:t>xxxx</w:t>
            </w:r>
            <w:r>
              <w:rPr>
                <w:rFonts w:ascii="宋体" w:hAnsi="宋体" w:hint="eastAsia"/>
                <w:kern w:val="0"/>
                <w:sz w:val="15"/>
                <w:szCs w:val="15"/>
              </w:rPr>
              <w:t>年</w:t>
            </w:r>
            <w:r>
              <w:rPr>
                <w:rFonts w:ascii="宋体" w:hAnsi="宋体"/>
                <w:kern w:val="0"/>
                <w:sz w:val="15"/>
                <w:szCs w:val="15"/>
              </w:rPr>
              <w:t>省科学技术最高成就奖、</w:t>
            </w:r>
            <w:r>
              <w:rPr>
                <w:rFonts w:ascii="宋体" w:hAnsi="宋体" w:hint="eastAsia"/>
                <w:kern w:val="0"/>
                <w:sz w:val="15"/>
                <w:szCs w:val="15"/>
              </w:rPr>
              <w:t>xxxx</w:t>
            </w:r>
            <w:r>
              <w:rPr>
                <w:rFonts w:ascii="宋体" w:hAnsi="宋体" w:hint="eastAsia"/>
                <w:kern w:val="0"/>
                <w:sz w:val="15"/>
                <w:szCs w:val="15"/>
              </w:rPr>
              <w:t>年</w:t>
            </w:r>
            <w:r>
              <w:rPr>
                <w:rFonts w:ascii="宋体" w:hAnsi="宋体"/>
                <w:kern w:val="0"/>
                <w:sz w:val="15"/>
                <w:szCs w:val="15"/>
              </w:rPr>
              <w:t>基础研究重大贡献奖获奖人）</w:t>
            </w:r>
            <w:r>
              <w:rPr>
                <w:rFonts w:ascii="宋体" w:hAnsi="宋体" w:hint="eastAsia"/>
                <w:kern w:val="0"/>
                <w:sz w:val="15"/>
                <w:szCs w:val="15"/>
              </w:rPr>
              <w:t xml:space="preserve">   </w:t>
            </w:r>
            <w:r>
              <w:rPr>
                <w:rFonts w:ascii="宋体" w:hAnsi="宋体" w:hint="eastAsia"/>
                <w:kern w:val="0"/>
                <w:sz w:val="15"/>
                <w:szCs w:val="15"/>
              </w:rPr>
              <w:t>□</w:t>
            </w:r>
            <w:r>
              <w:rPr>
                <w:rFonts w:ascii="宋体" w:hAnsi="宋体"/>
                <w:kern w:val="0"/>
                <w:sz w:val="15"/>
                <w:szCs w:val="15"/>
              </w:rPr>
              <w:t>X</w:t>
            </w:r>
            <w:r>
              <w:rPr>
                <w:rFonts w:ascii="宋体" w:hAnsi="宋体" w:hint="eastAsia"/>
                <w:kern w:val="0"/>
                <w:sz w:val="15"/>
                <w:szCs w:val="15"/>
              </w:rPr>
              <w:t>xxx</w:t>
            </w:r>
            <w:r>
              <w:rPr>
                <w:rFonts w:ascii="宋体" w:hAnsi="宋体" w:hint="eastAsia"/>
                <w:kern w:val="0"/>
                <w:sz w:val="15"/>
                <w:szCs w:val="15"/>
              </w:rPr>
              <w:t>年</w:t>
            </w:r>
            <w:r>
              <w:rPr>
                <w:rFonts w:ascii="宋体" w:hAnsi="宋体"/>
                <w:kern w:val="0"/>
                <w:sz w:val="15"/>
                <w:szCs w:val="15"/>
              </w:rPr>
              <w:t>省科学技术奖第一完成人</w:t>
            </w:r>
            <w:r>
              <w:rPr>
                <w:rFonts w:ascii="宋体" w:hAnsi="宋体" w:hint="eastAsia"/>
                <w:kern w:val="0"/>
                <w:sz w:val="15"/>
                <w:szCs w:val="15"/>
              </w:rPr>
              <w:t>（需注明获奖等次）</w:t>
            </w:r>
          </w:p>
        </w:tc>
        <w:tc>
          <w:tcPr>
            <w:tcW w:w="1134"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提名等级</w:t>
            </w:r>
          </w:p>
        </w:tc>
        <w:tc>
          <w:tcPr>
            <w:tcW w:w="3597" w:type="dxa"/>
            <w:vAlign w:val="center"/>
          </w:tcPr>
          <w:p w:rsidR="003D599F" w:rsidRDefault="00F761B1">
            <w:pPr>
              <w:pStyle w:val="17"/>
              <w:spacing w:line="390" w:lineRule="exact"/>
              <w:ind w:firstLineChars="0" w:firstLine="0"/>
              <w:rPr>
                <w:rFonts w:ascii="宋体" w:hAnsi="宋体"/>
                <w:sz w:val="18"/>
                <w:szCs w:val="18"/>
              </w:rPr>
            </w:pPr>
            <w:r>
              <w:rPr>
                <w:rFonts w:ascii="宋体" w:hAnsi="宋体" w:hint="eastAsia"/>
                <w:sz w:val="18"/>
                <w:szCs w:val="18"/>
              </w:rPr>
              <w:t>□一等奖□二等奖及以上□三等奖及以上</w:t>
            </w:r>
          </w:p>
        </w:tc>
      </w:tr>
      <w:tr w:rsidR="003D599F">
        <w:trPr>
          <w:cantSplit/>
          <w:trHeight w:val="431"/>
          <w:jc w:val="center"/>
        </w:trPr>
        <w:tc>
          <w:tcPr>
            <w:tcW w:w="1531"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责任专家</w:t>
            </w:r>
          </w:p>
        </w:tc>
        <w:tc>
          <w:tcPr>
            <w:tcW w:w="7424" w:type="dxa"/>
            <w:gridSpan w:val="3"/>
            <w:vAlign w:val="center"/>
          </w:tcPr>
          <w:p w:rsidR="003D599F" w:rsidRDefault="00F761B1">
            <w:pPr>
              <w:pStyle w:val="17"/>
              <w:spacing w:line="390" w:lineRule="exact"/>
              <w:ind w:firstLine="380"/>
              <w:jc w:val="center"/>
              <w:rPr>
                <w:rFonts w:hAnsi="宋体"/>
                <w:spacing w:val="-10"/>
                <w:sz w:val="21"/>
                <w:szCs w:val="21"/>
              </w:rPr>
            </w:pPr>
            <w:r>
              <w:rPr>
                <w:rFonts w:hAnsi="宋体" w:hint="eastAsia"/>
                <w:spacing w:val="-10"/>
                <w:sz w:val="21"/>
                <w:szCs w:val="21"/>
              </w:rPr>
              <w:t>□是</w:t>
            </w:r>
            <w:r>
              <w:rPr>
                <w:rFonts w:hAnsi="宋体" w:hint="eastAsia"/>
                <w:spacing w:val="-10"/>
                <w:sz w:val="21"/>
                <w:szCs w:val="21"/>
              </w:rPr>
              <w:t xml:space="preserve">      </w:t>
            </w:r>
            <w:r>
              <w:rPr>
                <w:rFonts w:hAnsi="宋体" w:hint="eastAsia"/>
                <w:spacing w:val="-10"/>
                <w:sz w:val="21"/>
                <w:szCs w:val="21"/>
              </w:rPr>
              <w:t>□否</w:t>
            </w:r>
          </w:p>
        </w:tc>
      </w:tr>
      <w:tr w:rsidR="003D599F">
        <w:trPr>
          <w:cantSplit/>
          <w:trHeight w:val="345"/>
          <w:jc w:val="center"/>
        </w:trPr>
        <w:tc>
          <w:tcPr>
            <w:tcW w:w="8955" w:type="dxa"/>
            <w:gridSpan w:val="4"/>
          </w:tcPr>
          <w:p w:rsidR="003D599F" w:rsidRDefault="00F761B1">
            <w:pPr>
              <w:pStyle w:val="17"/>
              <w:spacing w:line="390" w:lineRule="exact"/>
              <w:ind w:firstLineChars="0" w:firstLine="0"/>
              <w:rPr>
                <w:rFonts w:ascii="宋体" w:hAnsi="宋体"/>
                <w:sz w:val="21"/>
              </w:rPr>
            </w:pPr>
            <w:r>
              <w:rPr>
                <w:rFonts w:ascii="宋体" w:hAnsi="宋体"/>
                <w:sz w:val="21"/>
              </w:rPr>
              <w:t>提名意见：</w:t>
            </w:r>
          </w:p>
        </w:tc>
      </w:tr>
      <w:tr w:rsidR="003D599F">
        <w:trPr>
          <w:cantSplit/>
          <w:trHeight w:val="2734"/>
          <w:jc w:val="center"/>
        </w:trPr>
        <w:tc>
          <w:tcPr>
            <w:tcW w:w="8955" w:type="dxa"/>
            <w:gridSpan w:val="4"/>
          </w:tcPr>
          <w:p w:rsidR="003D599F" w:rsidRDefault="003D599F">
            <w:pPr>
              <w:rPr>
                <w:rFonts w:ascii="宋体" w:hAnsi="宋体"/>
                <w:sz w:val="18"/>
                <w:szCs w:val="21"/>
              </w:rPr>
            </w:pPr>
          </w:p>
          <w:p w:rsidR="003D599F" w:rsidRDefault="003D599F">
            <w:pPr>
              <w:pStyle w:val="Style8"/>
              <w:spacing w:line="390" w:lineRule="exact"/>
              <w:ind w:firstLineChars="0" w:firstLine="0"/>
              <w:rPr>
                <w:rFonts w:ascii="宋体" w:hAnsi="宋体"/>
                <w:sz w:val="18"/>
                <w:szCs w:val="21"/>
              </w:rPr>
            </w:pPr>
          </w:p>
          <w:p w:rsidR="003D599F" w:rsidRDefault="003D599F">
            <w:pPr>
              <w:rPr>
                <w:sz w:val="18"/>
              </w:rPr>
            </w:pPr>
          </w:p>
          <w:p w:rsidR="003D599F" w:rsidRDefault="003D599F">
            <w:pPr>
              <w:rPr>
                <w:sz w:val="18"/>
              </w:rPr>
            </w:pPr>
          </w:p>
          <w:p w:rsidR="003D599F" w:rsidRDefault="003D599F">
            <w:pPr>
              <w:rPr>
                <w:sz w:val="18"/>
              </w:rPr>
            </w:pPr>
          </w:p>
          <w:p w:rsidR="003D599F" w:rsidRDefault="003D599F">
            <w:pPr>
              <w:rPr>
                <w:sz w:val="18"/>
              </w:rPr>
            </w:pPr>
          </w:p>
          <w:p w:rsidR="003D599F" w:rsidRDefault="003D599F">
            <w:pPr>
              <w:rPr>
                <w:sz w:val="18"/>
              </w:rPr>
            </w:pPr>
          </w:p>
          <w:p w:rsidR="003D599F" w:rsidRDefault="003D599F">
            <w:pPr>
              <w:tabs>
                <w:tab w:val="left" w:pos="726"/>
              </w:tabs>
              <w:rPr>
                <w:sz w:val="18"/>
              </w:rPr>
            </w:pPr>
          </w:p>
          <w:p w:rsidR="003D599F" w:rsidRDefault="00F761B1">
            <w:pPr>
              <w:ind w:firstLineChars="147" w:firstLine="310"/>
              <w:rPr>
                <w:rFonts w:ascii="宋体" w:hAnsi="宋体"/>
                <w:b/>
                <w:bCs/>
              </w:rPr>
            </w:pPr>
            <w:r>
              <w:rPr>
                <w:rFonts w:ascii="宋体" w:hAnsi="宋体" w:hint="eastAsia"/>
                <w:b/>
                <w:bCs/>
              </w:rPr>
              <w:t>说明：省科学技术奖一、二、三等奖项目，实行按等级标准提名、独立评审表决的机制。提名单者应严格依据省科学技术奖的标准条件，说明提名项目的贡献程度及等级建议。“仅提名一等奖”评审落选项目不再降格参评二等奖，“提名二等奖及以上”的评审落选项目不再降格参评三等奖。提名项目正式提交后，提名等级建议本年度不得变更。</w:t>
            </w:r>
          </w:p>
        </w:tc>
      </w:tr>
    </w:tbl>
    <w:p w:rsidR="003D599F" w:rsidRDefault="003D599F">
      <w:pPr>
        <w:pStyle w:val="17"/>
        <w:ind w:firstLineChars="0" w:firstLine="0"/>
        <w:jc w:val="center"/>
        <w:outlineLvl w:val="1"/>
        <w:rPr>
          <w:rFonts w:ascii="宋体" w:hAnsi="宋体"/>
          <w:b/>
          <w:sz w:val="28"/>
        </w:rPr>
      </w:pPr>
    </w:p>
    <w:p w:rsidR="003D599F" w:rsidRDefault="00F761B1">
      <w:pPr>
        <w:pStyle w:val="17"/>
        <w:ind w:firstLineChars="0" w:firstLine="0"/>
        <w:jc w:val="center"/>
        <w:outlineLvl w:val="1"/>
        <w:rPr>
          <w:rFonts w:ascii="宋体" w:hAnsi="宋体"/>
          <w:b/>
          <w:sz w:val="28"/>
        </w:rPr>
      </w:pPr>
      <w:r>
        <w:rPr>
          <w:rFonts w:ascii="宋体" w:hAnsi="宋体"/>
          <w:b/>
          <w:sz w:val="28"/>
        </w:rPr>
        <w:br w:type="page"/>
      </w:r>
      <w:r>
        <w:rPr>
          <w:rFonts w:ascii="宋体" w:hAnsi="宋体" w:hint="eastAsia"/>
          <w:b/>
          <w:sz w:val="28"/>
        </w:rPr>
        <w:lastRenderedPageBreak/>
        <w:t>三、项目简介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D599F">
        <w:trPr>
          <w:trHeight w:val="12808"/>
        </w:trPr>
        <w:tc>
          <w:tcPr>
            <w:tcW w:w="8897" w:type="dxa"/>
          </w:tcPr>
          <w:p w:rsidR="003D599F" w:rsidRDefault="00F761B1">
            <w:pPr>
              <w:spacing w:line="360" w:lineRule="auto"/>
              <w:ind w:firstLineChars="200" w:firstLine="420"/>
              <w:jc w:val="left"/>
              <w:rPr>
                <w:rFonts w:ascii="宋体" w:hAnsi="宋体"/>
              </w:rPr>
            </w:pPr>
            <w:r>
              <w:rPr>
                <w:rFonts w:ascii="宋体" w:hAnsi="宋体" w:hint="eastAsia"/>
              </w:rPr>
              <w:t>针对社交媒体中信息的传播路径和影响力难以预测和控制，信息的情感倾向和传播效果难以评估和管理等挑战，基于信息传播、社交网络分析、情感计算、内容生成的理论和技术，主要完成了以下三个方面的创新性工作：</w:t>
            </w:r>
          </w:p>
          <w:p w:rsidR="003D599F" w:rsidRDefault="00F761B1">
            <w:pPr>
              <w:spacing w:line="360" w:lineRule="auto"/>
              <w:ind w:firstLineChars="200" w:firstLine="422"/>
              <w:jc w:val="left"/>
              <w:rPr>
                <w:rFonts w:ascii="宋体" w:hAnsi="宋体"/>
                <w:b/>
                <w:bCs/>
              </w:rPr>
            </w:pPr>
            <w:r>
              <w:rPr>
                <w:rFonts w:ascii="宋体" w:hAnsi="宋体" w:hint="eastAsia"/>
                <w:b/>
                <w:bCs/>
              </w:rPr>
              <w:t>创新点</w:t>
            </w:r>
            <w:r>
              <w:rPr>
                <w:rFonts w:ascii="宋体" w:hAnsi="宋体" w:hint="eastAsia"/>
                <w:b/>
                <w:bCs/>
              </w:rPr>
              <w:t>1</w:t>
            </w:r>
            <w:r>
              <w:rPr>
                <w:rFonts w:ascii="宋体" w:hAnsi="宋体" w:hint="eastAsia"/>
                <w:b/>
                <w:bCs/>
              </w:rPr>
              <w:t>：</w:t>
            </w:r>
            <w:r>
              <w:rPr>
                <w:rFonts w:ascii="宋体" w:hAnsi="宋体" w:hint="eastAsia"/>
              </w:rPr>
              <w:t>基于传播网络结构特征，提出面向动态、异构传播网络的核心节点及社团检测，并对特殊节点进行分析和阻断，进而对信息传播实现有效的管控。</w:t>
            </w:r>
          </w:p>
          <w:p w:rsidR="003D599F" w:rsidRDefault="00F761B1">
            <w:pPr>
              <w:spacing w:line="360" w:lineRule="auto"/>
              <w:ind w:firstLineChars="200" w:firstLine="422"/>
              <w:jc w:val="left"/>
              <w:rPr>
                <w:rFonts w:ascii="宋体" w:hAnsi="宋体"/>
                <w:b/>
                <w:bCs/>
              </w:rPr>
            </w:pPr>
            <w:r>
              <w:rPr>
                <w:rFonts w:ascii="宋体" w:hAnsi="宋体" w:hint="eastAsia"/>
                <w:b/>
                <w:bCs/>
              </w:rPr>
              <w:t>创新点</w:t>
            </w:r>
            <w:r>
              <w:rPr>
                <w:rFonts w:ascii="宋体" w:hAnsi="宋体" w:hint="eastAsia"/>
                <w:b/>
                <w:bCs/>
              </w:rPr>
              <w:t>2</w:t>
            </w:r>
            <w:r>
              <w:rPr>
                <w:rFonts w:ascii="宋体" w:hAnsi="宋体" w:hint="eastAsia"/>
                <w:b/>
                <w:bCs/>
              </w:rPr>
              <w:t>：</w:t>
            </w:r>
            <w:r>
              <w:rPr>
                <w:rFonts w:ascii="宋体" w:hAnsi="宋体" w:hint="eastAsia"/>
              </w:rPr>
              <w:t>针对社交媒体的多样化信息，构造跨模态（文本、图像、音频）信息的交互。将具有较高关注权重的模态特征划分为共享特征，将具有较高预测损失的模态特征划分为私有特征。以文本模态</w:t>
            </w:r>
            <w:r>
              <w:rPr>
                <w:rFonts w:ascii="宋体" w:hAnsi="宋体" w:hint="eastAsia"/>
              </w:rPr>
              <w:t>为中心，另外两种模态的共享语义增强情感分析的鲁棒性，私有语义与文本语义互补，提供不同视角，提高情感预测的准确性。</w:t>
            </w:r>
          </w:p>
          <w:p w:rsidR="003D599F" w:rsidRDefault="00F761B1">
            <w:pPr>
              <w:spacing w:line="360" w:lineRule="auto"/>
              <w:ind w:firstLineChars="200" w:firstLine="422"/>
              <w:jc w:val="left"/>
              <w:rPr>
                <w:rFonts w:ascii="宋体" w:hAnsi="宋体"/>
                <w:b/>
                <w:bCs/>
              </w:rPr>
            </w:pPr>
            <w:r>
              <w:rPr>
                <w:rFonts w:ascii="宋体" w:hAnsi="宋体" w:hint="eastAsia"/>
                <w:b/>
                <w:bCs/>
              </w:rPr>
              <w:t>创新点</w:t>
            </w:r>
            <w:r>
              <w:rPr>
                <w:rFonts w:ascii="宋体" w:hAnsi="宋体" w:hint="eastAsia"/>
                <w:b/>
                <w:bCs/>
              </w:rPr>
              <w:t>3</w:t>
            </w:r>
            <w:r>
              <w:rPr>
                <w:rFonts w:ascii="宋体" w:hAnsi="宋体" w:hint="eastAsia"/>
                <w:b/>
                <w:bCs/>
              </w:rPr>
              <w:t>：</w:t>
            </w:r>
            <w:r>
              <w:rPr>
                <w:rFonts w:ascii="宋体" w:hAnsi="宋体" w:hint="eastAsia"/>
              </w:rPr>
              <w:t>基于多模态信息，利用带有情感导向的指示信息，并引入一个轻量级的调节器来调节控制器在不同译码位置的偏置信号，生成带有情感导向的可控内容。</w:t>
            </w:r>
          </w:p>
          <w:p w:rsidR="003D599F" w:rsidRDefault="003D599F">
            <w:pPr>
              <w:pStyle w:val="17"/>
              <w:ind w:firstLineChars="0" w:firstLine="0"/>
              <w:jc w:val="left"/>
              <w:outlineLvl w:val="1"/>
              <w:rPr>
                <w:rFonts w:ascii="宋体" w:hAnsi="宋体"/>
                <w:b/>
                <w:sz w:val="28"/>
              </w:rPr>
            </w:pPr>
          </w:p>
        </w:tc>
      </w:tr>
    </w:tbl>
    <w:p w:rsidR="003D599F" w:rsidRDefault="003D599F">
      <w:pPr>
        <w:pStyle w:val="17"/>
        <w:ind w:firstLineChars="0" w:firstLine="0"/>
        <w:jc w:val="center"/>
        <w:outlineLvl w:val="1"/>
        <w:rPr>
          <w:rFonts w:ascii="宋体" w:hAnsi="宋体"/>
          <w:b/>
          <w:sz w:val="28"/>
        </w:rPr>
      </w:pPr>
    </w:p>
    <w:p w:rsidR="003D599F" w:rsidRDefault="00F761B1">
      <w:pPr>
        <w:pStyle w:val="17"/>
        <w:ind w:firstLineChars="0" w:firstLine="0"/>
        <w:jc w:val="center"/>
        <w:outlineLvl w:val="1"/>
        <w:rPr>
          <w:rFonts w:ascii="宋体" w:hAnsi="宋体"/>
          <w:b/>
          <w:sz w:val="28"/>
        </w:rPr>
      </w:pPr>
      <w:r>
        <w:rPr>
          <w:rFonts w:ascii="宋体" w:hAnsi="宋体"/>
          <w:b/>
          <w:sz w:val="28"/>
        </w:rPr>
        <w:br w:type="page"/>
      </w:r>
      <w:r>
        <w:rPr>
          <w:rFonts w:ascii="宋体" w:hAnsi="宋体" w:hint="eastAsia"/>
          <w:b/>
          <w:sz w:val="28"/>
        </w:rPr>
        <w:lastRenderedPageBreak/>
        <w:t>四、客观评价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D599F">
        <w:trPr>
          <w:trHeight w:val="12983"/>
        </w:trPr>
        <w:tc>
          <w:tcPr>
            <w:tcW w:w="8897" w:type="dxa"/>
          </w:tcPr>
          <w:p w:rsidR="003D599F" w:rsidRDefault="00F761B1">
            <w:pPr>
              <w:spacing w:line="360" w:lineRule="auto"/>
              <w:ind w:firstLineChars="200" w:firstLine="420"/>
              <w:jc w:val="left"/>
              <w:rPr>
                <w:rFonts w:ascii="宋体" w:hAnsi="宋体"/>
              </w:rPr>
            </w:pPr>
            <w:r>
              <w:rPr>
                <w:rFonts w:ascii="宋体" w:hAnsi="宋体" w:hint="eastAsia"/>
              </w:rPr>
              <w:t>（限</w:t>
            </w:r>
            <w:r>
              <w:rPr>
                <w:rFonts w:ascii="宋体" w:hAnsi="宋体" w:hint="eastAsia"/>
              </w:rPr>
              <w:t>2</w:t>
            </w:r>
            <w:r>
              <w:rPr>
                <w:rFonts w:ascii="宋体" w:hAnsi="宋体" w:hint="eastAsia"/>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w:t>
            </w:r>
            <w:r>
              <w:rPr>
                <w:rFonts w:ascii="宋体" w:hAnsi="宋体" w:hint="eastAsia"/>
              </w:rPr>
              <w:t>、学术专著和重要国际学术会议公开发表的学术性评价意见等，可在附件中提供证明材料。非公开资料（如私人信函等）不能作为评价依据。）</w:t>
            </w:r>
          </w:p>
          <w:p w:rsidR="003D599F" w:rsidRDefault="00F761B1">
            <w:pPr>
              <w:spacing w:line="360" w:lineRule="auto"/>
              <w:ind w:firstLineChars="200" w:firstLine="420"/>
              <w:jc w:val="left"/>
              <w:rPr>
                <w:rFonts w:ascii="宋体" w:hAnsi="宋体"/>
              </w:rPr>
            </w:pPr>
            <w:r>
              <w:rPr>
                <w:rFonts w:ascii="宋体" w:hAnsi="宋体" w:hint="eastAsia"/>
              </w:rPr>
              <w:t>1</w:t>
            </w:r>
            <w:r>
              <w:rPr>
                <w:rFonts w:ascii="宋体" w:hAnsi="宋体" w:hint="eastAsia"/>
              </w:rPr>
              <w:t>、技术评价</w:t>
            </w:r>
          </w:p>
          <w:p w:rsidR="003D599F" w:rsidRDefault="00F761B1">
            <w:pPr>
              <w:spacing w:line="360" w:lineRule="auto"/>
              <w:ind w:firstLineChars="200" w:firstLine="420"/>
              <w:jc w:val="left"/>
              <w:rPr>
                <w:rFonts w:ascii="宋体" w:hAnsi="宋体"/>
              </w:rPr>
            </w:pPr>
            <w:r>
              <w:rPr>
                <w:rFonts w:ascii="宋体" w:hAnsi="宋体" w:hint="eastAsia"/>
              </w:rPr>
              <w:t xml:space="preserve">   1</w:t>
            </w:r>
            <w:r>
              <w:rPr>
                <w:rFonts w:ascii="宋体" w:hAnsi="宋体" w:hint="eastAsia"/>
              </w:rPr>
              <w:t>）课题结题验收意见</w:t>
            </w:r>
          </w:p>
          <w:p w:rsidR="003D599F" w:rsidRDefault="00F761B1">
            <w:pPr>
              <w:spacing w:line="360" w:lineRule="auto"/>
              <w:ind w:firstLineChars="200" w:firstLine="420"/>
              <w:jc w:val="left"/>
              <w:rPr>
                <w:rFonts w:ascii="宋体" w:hAnsi="宋体"/>
              </w:rPr>
            </w:pPr>
            <w:r>
              <w:rPr>
                <w:rFonts w:ascii="宋体" w:hAnsi="宋体" w:hint="eastAsia"/>
              </w:rPr>
              <w:t>①</w:t>
            </w:r>
            <w:r>
              <w:rPr>
                <w:rFonts w:ascii="宋体" w:hAnsi="宋体" w:hint="eastAsia"/>
              </w:rPr>
              <w:t xml:space="preserve"> 20</w:t>
            </w:r>
            <w:r>
              <w:rPr>
                <w:rFonts w:ascii="宋体" w:hAnsi="宋体"/>
              </w:rPr>
              <w:t>22</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29</w:t>
            </w:r>
            <w:r>
              <w:rPr>
                <w:rFonts w:ascii="宋体" w:hAnsi="宋体" w:hint="eastAsia"/>
              </w:rPr>
              <w:t>日，国家自然科学基金委员会对哈尔滨工业大学承担的国家自然科学基金资助项目“社交媒体中文本情感语义计算理论和方法（项目编号：</w:t>
            </w:r>
            <w:r>
              <w:rPr>
                <w:rFonts w:ascii="宋体" w:hAnsi="宋体"/>
              </w:rPr>
              <w:t>61632011</w:t>
            </w:r>
            <w:r>
              <w:rPr>
                <w:rFonts w:ascii="宋体" w:hAnsi="宋体" w:hint="eastAsia"/>
              </w:rPr>
              <w:t>）”</w:t>
            </w:r>
            <w:r>
              <w:rPr>
                <w:rFonts w:ascii="宋体" w:hAnsi="宋体" w:hint="eastAsia"/>
              </w:rPr>
              <w:t xml:space="preserve"> </w:t>
            </w:r>
            <w:r>
              <w:rPr>
                <w:rFonts w:ascii="宋体" w:hAnsi="宋体" w:hint="eastAsia"/>
              </w:rPr>
              <w:t>按有关规定已审核完毕，准予结题。</w:t>
            </w:r>
          </w:p>
          <w:p w:rsidR="003D599F" w:rsidRDefault="00F761B1">
            <w:pPr>
              <w:spacing w:line="360" w:lineRule="auto"/>
              <w:ind w:firstLineChars="200" w:firstLine="420"/>
              <w:jc w:val="left"/>
              <w:rPr>
                <w:rFonts w:ascii="宋体" w:hAnsi="宋体"/>
              </w:rPr>
            </w:pPr>
            <w:r>
              <w:rPr>
                <w:rFonts w:ascii="宋体" w:hAnsi="宋体" w:hint="eastAsia"/>
              </w:rPr>
              <w:t>②</w:t>
            </w:r>
            <w:r>
              <w:rPr>
                <w:rFonts w:ascii="宋体" w:hAnsi="宋体" w:hint="eastAsia"/>
              </w:rPr>
              <w:t xml:space="preserve"> </w:t>
            </w:r>
            <w:r>
              <w:rPr>
                <w:rFonts w:ascii="宋体" w:hAnsi="宋体"/>
              </w:rPr>
              <w:t>2022</w:t>
            </w:r>
            <w:r>
              <w:rPr>
                <w:rFonts w:ascii="宋体" w:hAnsi="宋体"/>
              </w:rPr>
              <w:t>年</w:t>
            </w:r>
            <w:r>
              <w:rPr>
                <w:rFonts w:ascii="宋体" w:hAnsi="宋体"/>
              </w:rPr>
              <w:t>5</w:t>
            </w:r>
            <w:r>
              <w:rPr>
                <w:rFonts w:ascii="宋体" w:hAnsi="宋体"/>
              </w:rPr>
              <w:t>月</w:t>
            </w:r>
            <w:r>
              <w:rPr>
                <w:rFonts w:ascii="宋体" w:hAnsi="宋体"/>
              </w:rPr>
              <w:t>31</w:t>
            </w:r>
            <w:r>
              <w:rPr>
                <w:rFonts w:ascii="宋体" w:hAnsi="宋体"/>
              </w:rPr>
              <w:t>日，项目承担单位科大讯飞股份有限公司组织专家对课题</w:t>
            </w:r>
            <w:r>
              <w:rPr>
                <w:rFonts w:ascii="宋体" w:hAnsi="宋体"/>
              </w:rPr>
              <w:t>“</w:t>
            </w:r>
            <w:r>
              <w:rPr>
                <w:rFonts w:ascii="宋体" w:hAnsi="宋体"/>
              </w:rPr>
              <w:t>文本生成及复杂语言问题求解关键技术与系统</w:t>
            </w:r>
            <w:r>
              <w:rPr>
                <w:rFonts w:ascii="宋体" w:hAnsi="宋体"/>
              </w:rPr>
              <w:t>”</w:t>
            </w:r>
            <w:r>
              <w:rPr>
                <w:rFonts w:ascii="宋体" w:hAnsi="宋体"/>
              </w:rPr>
              <w:t>进行绩效评价。</w:t>
            </w:r>
            <w:r>
              <w:rPr>
                <w:rFonts w:ascii="宋体" w:hAnsi="宋体" w:hint="eastAsia"/>
              </w:rPr>
              <w:t>认为课题完成</w:t>
            </w:r>
            <w:r>
              <w:rPr>
                <w:rFonts w:ascii="宋体" w:hAnsi="宋体" w:hint="eastAsia"/>
              </w:rPr>
              <w:t>了任务书规定的考核指标，支撑了项目任务目标的完成。</w:t>
            </w:r>
          </w:p>
          <w:p w:rsidR="003D599F" w:rsidRDefault="00F761B1">
            <w:pPr>
              <w:spacing w:line="360" w:lineRule="auto"/>
              <w:ind w:firstLineChars="200" w:firstLine="420"/>
              <w:jc w:val="left"/>
              <w:rPr>
                <w:rFonts w:ascii="宋体" w:hAnsi="宋体"/>
              </w:rPr>
            </w:pPr>
            <w:r>
              <w:rPr>
                <w:rFonts w:ascii="宋体" w:hAnsi="宋体" w:hint="eastAsia"/>
              </w:rPr>
              <w:t xml:space="preserve">   </w:t>
            </w:r>
            <w:r>
              <w:rPr>
                <w:rFonts w:ascii="宋体" w:hAnsi="宋体"/>
              </w:rPr>
              <w:t>2</w:t>
            </w:r>
            <w:r>
              <w:rPr>
                <w:rFonts w:ascii="宋体" w:hAnsi="宋体" w:hint="eastAsia"/>
              </w:rPr>
              <w:t>）检测报告</w:t>
            </w:r>
          </w:p>
          <w:p w:rsidR="003D599F" w:rsidRDefault="00F761B1">
            <w:pPr>
              <w:spacing w:line="360" w:lineRule="auto"/>
              <w:ind w:firstLineChars="200" w:firstLine="420"/>
              <w:jc w:val="left"/>
              <w:rPr>
                <w:rFonts w:ascii="宋体" w:hAnsi="宋体"/>
              </w:rPr>
            </w:pPr>
            <w:r>
              <w:rPr>
                <w:rFonts w:ascii="宋体" w:hAnsi="宋体" w:hint="eastAsia"/>
              </w:rPr>
              <w:t>信息产业信息安全测评中心对群体关系网络发现系统进行了第三方测试</w:t>
            </w:r>
            <w:r>
              <w:rPr>
                <w:rFonts w:ascii="宋体" w:hAnsi="宋体"/>
              </w:rPr>
              <w:t>。经检验本项目</w:t>
            </w:r>
            <w:r>
              <w:rPr>
                <w:rFonts w:ascii="宋体" w:hAnsi="宋体" w:hint="eastAsia"/>
              </w:rPr>
              <w:t>的系统达到测试通过准则的要求</w:t>
            </w:r>
            <w:r>
              <w:rPr>
                <w:rFonts w:ascii="宋体" w:hAnsi="宋体"/>
              </w:rPr>
              <w:t>。</w:t>
            </w:r>
          </w:p>
          <w:p w:rsidR="003D599F" w:rsidRDefault="00F761B1">
            <w:pPr>
              <w:spacing w:line="360" w:lineRule="auto"/>
              <w:ind w:firstLineChars="200" w:firstLine="42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）科技奖励</w:t>
            </w:r>
          </w:p>
          <w:p w:rsidR="003D599F" w:rsidRDefault="00F761B1">
            <w:pPr>
              <w:spacing w:line="360" w:lineRule="auto"/>
              <w:ind w:firstLineChars="200" w:firstLine="420"/>
              <w:jc w:val="left"/>
              <w:rPr>
                <w:rFonts w:ascii="宋体" w:hAnsi="宋体"/>
              </w:rPr>
            </w:pPr>
            <w:r>
              <w:rPr>
                <w:rFonts w:ascii="宋体" w:hAnsi="宋体" w:hint="eastAsia"/>
              </w:rPr>
              <w:t>该项目部分成果获陕西省高等学校科学技术研究优秀成果奖一等奖。</w:t>
            </w:r>
          </w:p>
          <w:p w:rsidR="003D599F" w:rsidRDefault="00F761B1">
            <w:pPr>
              <w:spacing w:line="360" w:lineRule="auto"/>
              <w:ind w:firstLineChars="200" w:firstLine="420"/>
              <w:jc w:val="left"/>
              <w:rPr>
                <w:rFonts w:ascii="宋体" w:hAnsi="宋体"/>
              </w:rPr>
            </w:pPr>
            <w:r>
              <w:rPr>
                <w:rFonts w:ascii="宋体" w:hAnsi="宋体" w:hint="eastAsia"/>
              </w:rPr>
              <w:t>2</w:t>
            </w:r>
            <w:r>
              <w:rPr>
                <w:rFonts w:ascii="宋体" w:hAnsi="宋体" w:hint="eastAsia"/>
              </w:rPr>
              <w:t>、学术评价</w:t>
            </w:r>
          </w:p>
          <w:p w:rsidR="003D599F" w:rsidRDefault="00F761B1">
            <w:pPr>
              <w:spacing w:line="360" w:lineRule="auto"/>
              <w:ind w:firstLineChars="200" w:firstLine="420"/>
              <w:jc w:val="left"/>
              <w:rPr>
                <w:rFonts w:ascii="宋体" w:hAnsi="宋体"/>
              </w:rPr>
            </w:pPr>
            <w:r>
              <w:rPr>
                <w:rFonts w:ascii="宋体" w:hAnsi="宋体"/>
              </w:rPr>
              <w:t>1</w:t>
            </w:r>
            <w:r>
              <w:rPr>
                <w:rFonts w:ascii="宋体" w:hAnsi="宋体"/>
              </w:rPr>
              <w:t>）</w:t>
            </w:r>
            <w:r>
              <w:rPr>
                <w:rFonts w:ascii="宋体" w:hAnsi="宋体" w:hint="eastAsia"/>
              </w:rPr>
              <w:t xml:space="preserve"> </w:t>
            </w:r>
            <w:r>
              <w:rPr>
                <w:rFonts w:ascii="宋体" w:hAnsi="宋体"/>
              </w:rPr>
              <w:t>ACM/IEEE Fellow</w:t>
            </w:r>
            <w:r>
              <w:rPr>
                <w:rFonts w:ascii="宋体" w:hAnsi="宋体" w:hint="eastAsia"/>
              </w:rPr>
              <w:t>、</w:t>
            </w:r>
            <w:r>
              <w:rPr>
                <w:rFonts w:ascii="宋体" w:hAnsi="宋体"/>
              </w:rPr>
              <w:t>伊利诺伊大学芝加哥分校计算机科学系杰出教授刘兵在其发表于《</w:t>
            </w:r>
            <w:r>
              <w:rPr>
                <w:rFonts w:ascii="宋体" w:hAnsi="宋体"/>
              </w:rPr>
              <w:t xml:space="preserve">Deep learning for sentiment analysis: A </w:t>
            </w:r>
            <w:r>
              <w:rPr>
                <w:rFonts w:ascii="宋体" w:hAnsi="宋体"/>
              </w:rPr>
              <w:t>survey</w:t>
            </w:r>
            <w:r>
              <w:rPr>
                <w:rFonts w:ascii="宋体" w:hAnsi="宋体"/>
              </w:rPr>
              <w:t>》文章中肯定了我们提出的情感特定词嵌入（</w:t>
            </w:r>
            <w:r>
              <w:rPr>
                <w:rFonts w:ascii="宋体" w:hAnsi="宋体"/>
              </w:rPr>
              <w:t>SSWE</w:t>
            </w:r>
            <w:r>
              <w:rPr>
                <w:rFonts w:ascii="宋体" w:hAnsi="宋体"/>
              </w:rPr>
              <w:t>）的学习模型，不仅包含语义信息，而且将情感信息都嵌入到学习的词向量中。</w:t>
            </w:r>
          </w:p>
          <w:p w:rsidR="003D599F" w:rsidRDefault="00F761B1">
            <w:pPr>
              <w:spacing w:line="360" w:lineRule="auto"/>
              <w:ind w:firstLineChars="200" w:firstLine="420"/>
              <w:jc w:val="left"/>
              <w:rPr>
                <w:rFonts w:ascii="宋体" w:hAnsi="宋体"/>
              </w:rPr>
            </w:pPr>
            <w:r>
              <w:rPr>
                <w:rFonts w:ascii="宋体" w:hAnsi="宋体" w:hint="eastAsia"/>
              </w:rPr>
              <w:t>2</w:t>
            </w:r>
            <w:r>
              <w:rPr>
                <w:rFonts w:ascii="宋体" w:hAnsi="宋体" w:hint="eastAsia"/>
              </w:rPr>
              <w:t>）美国国家生物技术信息中心、国家医学图书馆、国立卫生研究院（</w:t>
            </w:r>
            <w:r>
              <w:rPr>
                <w:rFonts w:ascii="宋体" w:hAnsi="宋体" w:hint="eastAsia"/>
              </w:rPr>
              <w:t>NIH</w:t>
            </w:r>
            <w:r>
              <w:rPr>
                <w:rFonts w:ascii="宋体" w:hAnsi="宋体" w:hint="eastAsia"/>
              </w:rPr>
              <w:t>）研究员陈庆宇在其发表于《</w:t>
            </w:r>
            <w:r>
              <w:rPr>
                <w:rFonts w:ascii="宋体" w:hAnsi="宋体" w:hint="eastAsia"/>
              </w:rPr>
              <w:t>BioWordVec, improving biomedical word embeddings with subword information and MeSH</w:t>
            </w:r>
            <w:r>
              <w:rPr>
                <w:rFonts w:ascii="宋体" w:hAnsi="宋体" w:hint="eastAsia"/>
              </w:rPr>
              <w:t>》文章中指出我们的情感特定词嵌入方法比传统的独热编码表示更适合于各种自然语言处理任务。</w:t>
            </w:r>
          </w:p>
          <w:p w:rsidR="003D599F" w:rsidRDefault="00F761B1">
            <w:pPr>
              <w:spacing w:line="360" w:lineRule="auto"/>
              <w:ind w:firstLineChars="200" w:firstLine="420"/>
              <w:jc w:val="left"/>
              <w:rPr>
                <w:rFonts w:ascii="宋体" w:hAnsi="宋体"/>
              </w:rPr>
            </w:pPr>
            <w:r>
              <w:rPr>
                <w:rFonts w:ascii="宋体" w:hAnsi="宋体" w:hint="eastAsia"/>
              </w:rPr>
              <w:t>3</w:t>
            </w:r>
            <w:r>
              <w:rPr>
                <w:rFonts w:ascii="宋体" w:hAnsi="宋体" w:hint="eastAsia"/>
              </w:rPr>
              <w:t>）白宫科技政策办公室数据和民主部</w:t>
            </w:r>
            <w:r>
              <w:rPr>
                <w:rFonts w:ascii="宋体" w:hAnsi="宋体" w:hint="eastAsia"/>
              </w:rPr>
              <w:t>主任助理、美国东北大学计算机科学教授</w:t>
            </w:r>
            <w:r>
              <w:rPr>
                <w:rFonts w:ascii="宋体" w:hAnsi="宋体" w:hint="eastAsia"/>
              </w:rPr>
              <w:t>Alan Mislove</w:t>
            </w:r>
            <w:r>
              <w:rPr>
                <w:rFonts w:ascii="宋体" w:hAnsi="宋体" w:hint="eastAsia"/>
              </w:rPr>
              <w:t>在其发表于《</w:t>
            </w:r>
            <w:r>
              <w:rPr>
                <w:rFonts w:ascii="宋体" w:hAnsi="宋体" w:hint="eastAsia"/>
              </w:rPr>
              <w:t>Using millions of emoji occurrences to learn any-domain representations for detecting sentiment, emotion and sarcasm</w:t>
            </w:r>
            <w:r>
              <w:rPr>
                <w:rFonts w:ascii="宋体" w:hAnsi="宋体" w:hint="eastAsia"/>
              </w:rPr>
              <w:t>》文章中使用我们提出的八种情感表示创建了一个预训练数据子集，来分析使用多样化表情符号集的效果。</w:t>
            </w:r>
          </w:p>
        </w:tc>
      </w:tr>
    </w:tbl>
    <w:p w:rsidR="003D599F" w:rsidRDefault="003D599F">
      <w:pPr>
        <w:jc w:val="center"/>
        <w:rPr>
          <w:rFonts w:ascii="宋体" w:hAnsi="宋体"/>
          <w:b/>
          <w:sz w:val="28"/>
        </w:rPr>
      </w:pPr>
    </w:p>
    <w:p w:rsidR="003D599F" w:rsidRDefault="00F761B1">
      <w:pPr>
        <w:jc w:val="center"/>
        <w:outlineLvl w:val="1"/>
        <w:rPr>
          <w:rFonts w:ascii="宋体" w:hAnsi="宋体"/>
          <w:b/>
          <w:sz w:val="28"/>
        </w:rPr>
      </w:pPr>
      <w:r>
        <w:rPr>
          <w:rFonts w:ascii="宋体" w:hAnsi="宋体"/>
          <w:b/>
          <w:sz w:val="28"/>
        </w:rPr>
        <w:br w:type="page"/>
      </w:r>
      <w:r>
        <w:rPr>
          <w:rFonts w:ascii="宋体" w:hAnsi="宋体"/>
          <w:b/>
          <w:sz w:val="28"/>
        </w:rPr>
        <w:lastRenderedPageBreak/>
        <w:t>五</w:t>
      </w:r>
      <w:r>
        <w:rPr>
          <w:rFonts w:ascii="宋体" w:hAnsi="宋体" w:hint="eastAsia"/>
          <w:b/>
          <w:sz w:val="28"/>
        </w:rPr>
        <w:t>、应用情况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D599F">
        <w:trPr>
          <w:trHeight w:val="13125"/>
        </w:trPr>
        <w:tc>
          <w:tcPr>
            <w:tcW w:w="8897" w:type="dxa"/>
          </w:tcPr>
          <w:p w:rsidR="003D599F" w:rsidRDefault="00F761B1">
            <w:pPr>
              <w:pStyle w:val="17"/>
              <w:spacing w:line="390" w:lineRule="exact"/>
              <w:ind w:firstLineChars="0" w:firstLine="0"/>
              <w:outlineLvl w:val="2"/>
              <w:rPr>
                <w:rFonts w:ascii="宋体" w:hAnsi="宋体"/>
                <w:b/>
              </w:rPr>
            </w:pPr>
            <w:r>
              <w:rPr>
                <w:rFonts w:ascii="宋体" w:hAnsi="宋体" w:hint="eastAsia"/>
                <w:b/>
              </w:rPr>
              <w:t>1</w:t>
            </w:r>
            <w:r>
              <w:rPr>
                <w:rFonts w:ascii="宋体" w:hAnsi="宋体" w:hint="eastAsia"/>
                <w:b/>
              </w:rPr>
              <w:t>．应用情况（限</w:t>
            </w:r>
            <w:r>
              <w:rPr>
                <w:rFonts w:ascii="宋体" w:hAnsi="宋体" w:hint="eastAsia"/>
                <w:b/>
              </w:rPr>
              <w:t>2</w:t>
            </w:r>
            <w:r>
              <w:rPr>
                <w:rFonts w:ascii="宋体" w:hAnsi="宋体" w:hint="eastAsia"/>
                <w:b/>
              </w:rPr>
              <w:t>页）</w:t>
            </w:r>
          </w:p>
          <w:p w:rsidR="003D599F" w:rsidRDefault="003D599F">
            <w:pPr>
              <w:pStyle w:val="17"/>
              <w:spacing w:line="390" w:lineRule="exact"/>
              <w:ind w:firstLineChars="0" w:firstLine="0"/>
              <w:outlineLvl w:val="2"/>
              <w:rPr>
                <w:rFonts w:ascii="宋体" w:hAnsi="宋体"/>
                <w:b/>
              </w:rPr>
            </w:pPr>
          </w:p>
          <w:p w:rsidR="003D599F" w:rsidRDefault="00F761B1">
            <w:pPr>
              <w:spacing w:line="360" w:lineRule="auto"/>
              <w:ind w:firstLineChars="200" w:firstLine="420"/>
              <w:jc w:val="left"/>
            </w:pPr>
            <w:r>
              <w:rPr>
                <w:rFonts w:hint="eastAsia"/>
              </w:rPr>
              <w:t>该项目已应用于湖北省公安厅机场公安局、西安康奈网络科技有限公司、人民网股份有限公司、腾讯科技</w:t>
            </w:r>
            <w:r>
              <w:rPr>
                <w:rFonts w:hint="eastAsia"/>
              </w:rPr>
              <w:t>(</w:t>
            </w:r>
            <w:r>
              <w:rPr>
                <w:rFonts w:hint="eastAsia"/>
              </w:rPr>
              <w:t>深圳</w:t>
            </w:r>
            <w:r>
              <w:rPr>
                <w:rFonts w:hint="eastAsia"/>
              </w:rPr>
              <w:t>)</w:t>
            </w:r>
            <w:r>
              <w:rPr>
                <w:rFonts w:hint="eastAsia"/>
              </w:rPr>
              <w:t>有限公司、陕西省互联网信息办公室、陕西省科学技术情报研究院、银川一体化联合作战平台、达州立体化治安防控体系、合肥立体化治安体系、军科委</w:t>
            </w:r>
            <w:r>
              <w:rPr>
                <w:rFonts w:hint="eastAsia"/>
              </w:rPr>
              <w:t>1XX</w:t>
            </w:r>
            <w:r>
              <w:rPr>
                <w:rFonts w:hint="eastAsia"/>
              </w:rPr>
              <w:t>、虚实融合的</w:t>
            </w:r>
            <w:r>
              <w:rPr>
                <w:rFonts w:hint="eastAsia"/>
              </w:rPr>
              <w:t>XXXX</w:t>
            </w:r>
            <w:r>
              <w:rPr>
                <w:rFonts w:hint="eastAsia"/>
              </w:rPr>
              <w:t>预测技术、云南省</w:t>
            </w:r>
            <w:r>
              <w:rPr>
                <w:rFonts w:hint="eastAsia"/>
              </w:rPr>
              <w:t>XXX</w:t>
            </w:r>
            <w:r>
              <w:rPr>
                <w:rFonts w:hint="eastAsia"/>
              </w:rPr>
              <w:t>大数据中心（二期）、海南</w:t>
            </w:r>
            <w:r>
              <w:rPr>
                <w:rFonts w:hint="eastAsia"/>
              </w:rPr>
              <w:t>XXXX</w:t>
            </w:r>
            <w:r>
              <w:rPr>
                <w:rFonts w:hint="eastAsia"/>
              </w:rPr>
              <w:t>信息化平台一期建设项目工程等转化推广，通过对社交媒体信息风险识别和治理关键技术进行一系列研究，获得了重要的学术成果应用，在应用过程中显著改善了社交媒体的潜在风险，推动网络舆情治理的进一步发展，产生良</w:t>
            </w:r>
            <w:r>
              <w:rPr>
                <w:rFonts w:hint="eastAsia"/>
              </w:rPr>
              <w:t>好的经济效益和社会效益。</w:t>
            </w:r>
          </w:p>
          <w:p w:rsidR="003D599F" w:rsidRDefault="00F761B1">
            <w:pPr>
              <w:spacing w:line="360" w:lineRule="auto"/>
              <w:ind w:firstLineChars="200" w:firstLine="420"/>
              <w:jc w:val="left"/>
            </w:pPr>
            <w:r>
              <w:rPr>
                <w:rFonts w:hint="eastAsia"/>
              </w:rPr>
              <w:t>①团队提出的传播社团结构及核心节点检测算法用于其中的重要的传播结构分析及关重人物定位，并基于以上算法设计重大网络舆情早期检测方法，成功应用于西安康奈网络科技有限公司研发的网络内容生态综合治理平台建设中，为网络舆情提供早期检测与预警、溯源及发展趋势预测等解决方案，为舆情管理提供了有效的决策依据。截至</w:t>
            </w:r>
            <w:r>
              <w:rPr>
                <w:rFonts w:hint="eastAsia"/>
              </w:rPr>
              <w:t>2021</w:t>
            </w:r>
            <w:r>
              <w:rPr>
                <w:rFonts w:hint="eastAsia"/>
              </w:rPr>
              <w:t>年</w:t>
            </w:r>
            <w:r>
              <w:rPr>
                <w:rFonts w:hint="eastAsia"/>
              </w:rPr>
              <w:t>4</w:t>
            </w:r>
            <w:r>
              <w:rPr>
                <w:rFonts w:hint="eastAsia"/>
              </w:rPr>
              <w:t>月已支持平台完成有效预警</w:t>
            </w:r>
            <w:r>
              <w:rPr>
                <w:rFonts w:hint="eastAsia"/>
              </w:rPr>
              <w:t>1,365,768</w:t>
            </w:r>
            <w:r>
              <w:rPr>
                <w:rFonts w:hint="eastAsia"/>
              </w:rPr>
              <w:t>次，曾成功在西安地铁网络舆情事件中，于当日早</w:t>
            </w:r>
            <w:r>
              <w:rPr>
                <w:rFonts w:hint="eastAsia"/>
              </w:rPr>
              <w:t>5</w:t>
            </w:r>
            <w:r>
              <w:rPr>
                <w:rFonts w:hint="eastAsia"/>
              </w:rPr>
              <w:t>点成功预警，为相关单位进行舆情处置方案的提早准备提供了依据。网络内容生态综合治理平台现服</w:t>
            </w:r>
            <w:r>
              <w:rPr>
                <w:rFonts w:hint="eastAsia"/>
              </w:rPr>
              <w:t>务于新疆生产建设兵团互联网信息办公室、陕西省互联网信息办公室、宁夏回族自治区互联网信息办公室、陕西省公安厅、贵州省公安厅、青海省公安厅，取得重大社会效益。西安康奈网络科技有限公司通过对团队研究成果的应用，解决了关键节点和传播社团同时检测、传播网络结构嵌入表示和传播社团检测联合优化等问题，提升了公司产品的竞争力，促进了公司销售业绩的持续增长。</w:t>
            </w:r>
          </w:p>
          <w:p w:rsidR="003D599F" w:rsidRDefault="00F761B1">
            <w:pPr>
              <w:spacing w:line="360" w:lineRule="auto"/>
              <w:ind w:firstLineChars="200" w:firstLine="420"/>
              <w:jc w:val="left"/>
            </w:pPr>
            <w:r>
              <w:rPr>
                <w:rFonts w:hint="eastAsia"/>
              </w:rPr>
              <w:t>②团队提出的网络节点传播影响力度量及关键节点发现模型，成功应用于湖北省公安厅机场公安局，针对业务中需要对网络舆情高风险关键重点人员检测与监控的真实应用场景需求，解决了“</w:t>
            </w:r>
            <w:r>
              <w:rPr>
                <w:rFonts w:hint="eastAsia"/>
              </w:rPr>
              <w:t>舆情传播网络中关键节点及传播社群同步检测”这一关键技术难题，团队研发的传播网络枢纽节点识别、基于密度的传播社群检测技术在湖北省公安厅机场公安局进行了成功部署应用，显著提升了舆情传播过程中重点枢纽节点的识别精度、有效拓展了传播社群的实时检测性能。截至</w:t>
            </w:r>
            <w:r>
              <w:rPr>
                <w:rFonts w:hint="eastAsia"/>
              </w:rPr>
              <w:t xml:space="preserve"> 2022 </w:t>
            </w:r>
            <w:r>
              <w:rPr>
                <w:rFonts w:hint="eastAsia"/>
              </w:rPr>
              <w:t>年</w:t>
            </w:r>
            <w:r>
              <w:rPr>
                <w:rFonts w:hint="eastAsia"/>
              </w:rPr>
              <w:t>12</w:t>
            </w:r>
            <w:r>
              <w:rPr>
                <w:rFonts w:hint="eastAsia"/>
              </w:rPr>
              <w:t>月，湖北省公安厅机场公安局使用基于该模型的平台进行监控及检测，检测准确率提升</w:t>
            </w:r>
            <w:r>
              <w:rPr>
                <w:rFonts w:hint="eastAsia"/>
              </w:rPr>
              <w:t>20%</w:t>
            </w:r>
            <w:r>
              <w:rPr>
                <w:rFonts w:hint="eastAsia"/>
              </w:rPr>
              <w:t>以上，提高了检测效率，节省了大量人力成本。带来间接经济效益达</w:t>
            </w:r>
            <w:r>
              <w:rPr>
                <w:rFonts w:hint="eastAsia"/>
              </w:rPr>
              <w:t>3800</w:t>
            </w:r>
            <w:r>
              <w:rPr>
                <w:rFonts w:hint="eastAsia"/>
              </w:rPr>
              <w:t>万元，对湖北省公安厅机场公安局高效开展新技术预研及产品竞争力突破做出重要贡献。准确、提前定位网络</w:t>
            </w:r>
            <w:r>
              <w:rPr>
                <w:rFonts w:hint="eastAsia"/>
              </w:rPr>
              <w:t>舆情传播中的关键重点人物并加以监控，对控制舆情传播扩散起到了重要作用，带来了极大的社会效益。</w:t>
            </w:r>
          </w:p>
          <w:p w:rsidR="003D599F" w:rsidRDefault="00F761B1">
            <w:pPr>
              <w:spacing w:line="360" w:lineRule="auto"/>
              <w:ind w:firstLineChars="200" w:firstLine="420"/>
              <w:jc w:val="left"/>
            </w:pPr>
            <w:r>
              <w:rPr>
                <w:rFonts w:hint="eastAsia"/>
              </w:rPr>
              <w:t>③团队提出的社交网络机器账号识别及特征可解释性学习技术，成功在银川一体化联合作战平台、达州立体化治安防控体系、合肥立体化治安体系、军科委</w:t>
            </w:r>
            <w:r>
              <w:rPr>
                <w:rFonts w:hint="eastAsia"/>
              </w:rPr>
              <w:t>1XX</w:t>
            </w:r>
            <w:r>
              <w:rPr>
                <w:rFonts w:hint="eastAsia"/>
              </w:rPr>
              <w:t>、虚实融合的</w:t>
            </w:r>
            <w:r>
              <w:rPr>
                <w:rFonts w:hint="eastAsia"/>
              </w:rPr>
              <w:t>XXXX</w:t>
            </w:r>
            <w:r>
              <w:rPr>
                <w:rFonts w:hint="eastAsia"/>
              </w:rPr>
              <w:t>预测技术、云南省</w:t>
            </w:r>
            <w:r>
              <w:rPr>
                <w:rFonts w:hint="eastAsia"/>
              </w:rPr>
              <w:t>XXX</w:t>
            </w:r>
            <w:r>
              <w:rPr>
                <w:rFonts w:hint="eastAsia"/>
              </w:rPr>
              <w:t>大数据中心（二期）、海南</w:t>
            </w:r>
            <w:r>
              <w:rPr>
                <w:rFonts w:hint="eastAsia"/>
              </w:rPr>
              <w:t>XXXX</w:t>
            </w:r>
            <w:r>
              <w:rPr>
                <w:rFonts w:hint="eastAsia"/>
              </w:rPr>
              <w:t>信息化平台一期建设项目工程等转</w:t>
            </w:r>
            <w:r>
              <w:rPr>
                <w:rFonts w:hint="eastAsia"/>
              </w:rPr>
              <w:lastRenderedPageBreak/>
              <w:t>化推广，为中国电科集团在中央企业人工智能领域</w:t>
            </w:r>
            <w:r>
              <w:rPr>
                <w:rFonts w:hint="eastAsia"/>
              </w:rPr>
              <w:t>CYD</w:t>
            </w:r>
            <w:r>
              <w:rPr>
                <w:rFonts w:hint="eastAsia"/>
              </w:rPr>
              <w:t>建设提供了有力支撑，转化推广金额约</w:t>
            </w:r>
            <w:r>
              <w:rPr>
                <w:rFonts w:hint="eastAsia"/>
              </w:rPr>
              <w:t>9</w:t>
            </w:r>
            <w:r>
              <w:rPr>
                <w:rFonts w:hint="eastAsia"/>
              </w:rPr>
              <w:t>亿元。自</w:t>
            </w:r>
            <w:r>
              <w:rPr>
                <w:rFonts w:hint="eastAsia"/>
              </w:rPr>
              <w:t>1XX</w:t>
            </w:r>
            <w:r>
              <w:rPr>
                <w:rFonts w:hint="eastAsia"/>
              </w:rPr>
              <w:t>工程</w:t>
            </w:r>
            <w:r>
              <w:rPr>
                <w:rFonts w:hint="eastAsia"/>
              </w:rPr>
              <w:t>02</w:t>
            </w:r>
            <w:r>
              <w:rPr>
                <w:rFonts w:hint="eastAsia"/>
              </w:rPr>
              <w:t>专项感知认知智能</w:t>
            </w:r>
            <w:r>
              <w:rPr>
                <w:rFonts w:hint="eastAsia"/>
              </w:rPr>
              <w:t>XX</w:t>
            </w:r>
            <w:r>
              <w:rPr>
                <w:rFonts w:hint="eastAsia"/>
              </w:rPr>
              <w:t>方向专家组设立</w:t>
            </w:r>
            <w:r>
              <w:rPr>
                <w:rFonts w:hint="eastAsia"/>
              </w:rPr>
              <w:t>XXX</w:t>
            </w:r>
            <w:r>
              <w:rPr>
                <w:rFonts w:hint="eastAsia"/>
              </w:rPr>
              <w:t>主题以来，项目组全程组织参与了“信息空间</w:t>
            </w:r>
            <w:r>
              <w:rPr>
                <w:rFonts w:hint="eastAsia"/>
              </w:rPr>
              <w:t>XX</w:t>
            </w:r>
            <w:r>
              <w:rPr>
                <w:rFonts w:hint="eastAsia"/>
              </w:rPr>
              <w:t>感知”专题的策划论证，在面向社交网络机器账号的安全风险感知领域大多观点被专家组采纳，论证材料多次向</w:t>
            </w:r>
            <w:r>
              <w:rPr>
                <w:rFonts w:hint="eastAsia"/>
              </w:rPr>
              <w:t>XXX</w:t>
            </w:r>
            <w:r>
              <w:rPr>
                <w:rFonts w:hint="eastAsia"/>
              </w:rPr>
              <w:t>首长、机关和专家委员会汇报，并获得肯定。项目技术成果成功在基于项目成果，构造覆盖六大专题模型库的模型体系，并取得一定的实战效果，共挖掘到潜在重点舆情相关人员</w:t>
            </w:r>
            <w:r>
              <w:rPr>
                <w:rFonts w:hint="eastAsia"/>
              </w:rPr>
              <w:t>1051</w:t>
            </w:r>
            <w:r>
              <w:rPr>
                <w:rFonts w:hint="eastAsia"/>
              </w:rPr>
              <w:t>人，其中高风险潜在重点人员</w:t>
            </w:r>
            <w:r>
              <w:rPr>
                <w:rFonts w:hint="eastAsia"/>
              </w:rPr>
              <w:t>59</w:t>
            </w:r>
            <w:r>
              <w:rPr>
                <w:rFonts w:hint="eastAsia"/>
              </w:rPr>
              <w:t>人，中风险潜在重点人员</w:t>
            </w:r>
            <w:r>
              <w:rPr>
                <w:rFonts w:hint="eastAsia"/>
              </w:rPr>
              <w:t>49</w:t>
            </w:r>
            <w:r>
              <w:rPr>
                <w:rFonts w:hint="eastAsia"/>
              </w:rPr>
              <w:t>人，低风险潜在重点人员</w:t>
            </w:r>
            <w:r>
              <w:rPr>
                <w:rFonts w:hint="eastAsia"/>
              </w:rPr>
              <w:t>848</w:t>
            </w:r>
            <w:r>
              <w:rPr>
                <w:rFonts w:hint="eastAsia"/>
              </w:rPr>
              <w:t>人。同时，技术在推动行业科技进步、改善民生方面做出重大贡献，基于该技术撰写的《美国网络空间治理思路分析一一基于推特删</w:t>
            </w:r>
            <w:r>
              <w:rPr>
                <w:rFonts w:hint="eastAsia"/>
              </w:rPr>
              <w:t>除账号的视角》研究报告，被中央网信办采用，为网络强国建设做出了一定的贡献。</w:t>
            </w:r>
          </w:p>
          <w:p w:rsidR="003D599F" w:rsidRDefault="003D599F">
            <w:pPr>
              <w:spacing w:line="360" w:lineRule="auto"/>
              <w:ind w:firstLineChars="200" w:firstLine="420"/>
              <w:jc w:val="left"/>
              <w:rPr>
                <w:rFonts w:ascii="宋体" w:hAnsi="宋体"/>
              </w:rPr>
            </w:pPr>
          </w:p>
          <w:p w:rsidR="003D599F" w:rsidRDefault="003D599F">
            <w:pPr>
              <w:pStyle w:val="17"/>
              <w:spacing w:line="390" w:lineRule="exact"/>
              <w:ind w:firstLineChars="0" w:firstLine="0"/>
              <w:outlineLvl w:val="2"/>
              <w:rPr>
                <w:rFonts w:ascii="宋体" w:hAnsi="宋体"/>
                <w:b/>
              </w:rPr>
            </w:pPr>
          </w:p>
        </w:tc>
      </w:tr>
    </w:tbl>
    <w:p w:rsidR="003D599F" w:rsidRDefault="003D599F">
      <w:pPr>
        <w:pStyle w:val="Style8"/>
        <w:ind w:firstLineChars="0" w:firstLine="0"/>
        <w:rPr>
          <w:rFonts w:ascii="宋体" w:hAnsi="宋体"/>
          <w:sz w:val="21"/>
        </w:rPr>
      </w:pPr>
    </w:p>
    <w:p w:rsidR="003D599F" w:rsidRDefault="00F761B1">
      <w:pPr>
        <w:numPr>
          <w:ilvl w:val="0"/>
          <w:numId w:val="1"/>
        </w:numPr>
        <w:jc w:val="center"/>
        <w:outlineLvl w:val="1"/>
      </w:pPr>
      <w:r>
        <w:br w:type="page"/>
      </w:r>
      <w:r>
        <w:rPr>
          <w:rFonts w:ascii="宋体" w:hAnsi="宋体" w:hint="eastAsia"/>
          <w:b/>
          <w:sz w:val="28"/>
          <w:szCs w:val="28"/>
        </w:rPr>
        <w:lastRenderedPageBreak/>
        <w:t>主要知识产权和</w:t>
      </w:r>
      <w:r>
        <w:rPr>
          <w:rFonts w:ascii="宋体" w:hAnsi="宋体"/>
          <w:b/>
          <w:sz w:val="28"/>
          <w:szCs w:val="28"/>
        </w:rPr>
        <w:t>标准规范等</w:t>
      </w:r>
      <w:r>
        <w:rPr>
          <w:rFonts w:ascii="宋体" w:hAnsi="宋体" w:hint="eastAsia"/>
          <w:b/>
          <w:sz w:val="28"/>
          <w:szCs w:val="28"/>
        </w:rPr>
        <w:t>目录（限</w:t>
      </w:r>
      <w:r>
        <w:rPr>
          <w:rFonts w:ascii="宋体" w:hAnsi="宋体" w:hint="eastAsia"/>
          <w:b/>
          <w:sz w:val="28"/>
          <w:szCs w:val="28"/>
        </w:rPr>
        <w:t>10</w:t>
      </w:r>
      <w:r>
        <w:rPr>
          <w:rFonts w:ascii="宋体" w:hAnsi="宋体" w:hint="eastAsia"/>
          <w:b/>
          <w:sz w:val="28"/>
          <w:szCs w:val="28"/>
        </w:rPr>
        <w:t>条）</w:t>
      </w:r>
    </w:p>
    <w:p w:rsidR="003D599F" w:rsidRDefault="003D599F">
      <w:pPr>
        <w:jc w:val="center"/>
        <w:outlineLvl w:val="1"/>
        <w:rPr>
          <w:rFonts w:ascii="宋体" w:hAnsi="宋体"/>
          <w:b/>
          <w:sz w:val="28"/>
          <w:szCs w:val="2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0"/>
        <w:gridCol w:w="625"/>
        <w:gridCol w:w="1834"/>
        <w:gridCol w:w="670"/>
        <w:gridCol w:w="1168"/>
        <w:gridCol w:w="632"/>
        <w:gridCol w:w="1241"/>
        <w:gridCol w:w="1199"/>
        <w:gridCol w:w="931"/>
      </w:tblGrid>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序号</w:t>
            </w:r>
          </w:p>
        </w:tc>
        <w:tc>
          <w:tcPr>
            <w:tcW w:w="359"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知识产权类</w:t>
            </w:r>
            <w:r>
              <w:rPr>
                <w:rFonts w:ascii="宋体" w:hAnsi="宋体" w:hint="eastAsia"/>
                <w:sz w:val="21"/>
                <w:szCs w:val="21"/>
              </w:rPr>
              <w:t xml:space="preserve">    </w:t>
            </w:r>
            <w:r>
              <w:rPr>
                <w:rFonts w:ascii="宋体" w:hAnsi="宋体" w:hint="eastAsia"/>
                <w:sz w:val="21"/>
                <w:szCs w:val="21"/>
              </w:rPr>
              <w:t>别</w:t>
            </w:r>
          </w:p>
        </w:tc>
        <w:tc>
          <w:tcPr>
            <w:tcW w:w="1054"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知识产权</w:t>
            </w:r>
          </w:p>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具体名称</w:t>
            </w:r>
          </w:p>
        </w:tc>
        <w:tc>
          <w:tcPr>
            <w:tcW w:w="385"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国家</w:t>
            </w:r>
          </w:p>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（地区）</w:t>
            </w:r>
          </w:p>
        </w:tc>
        <w:tc>
          <w:tcPr>
            <w:tcW w:w="671"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授权号</w:t>
            </w:r>
          </w:p>
        </w:tc>
        <w:tc>
          <w:tcPr>
            <w:tcW w:w="363"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授权日期</w:t>
            </w:r>
          </w:p>
        </w:tc>
        <w:tc>
          <w:tcPr>
            <w:tcW w:w="713"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证书编号</w:t>
            </w:r>
          </w:p>
        </w:tc>
        <w:tc>
          <w:tcPr>
            <w:tcW w:w="689"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权利人</w:t>
            </w:r>
          </w:p>
        </w:tc>
        <w:tc>
          <w:tcPr>
            <w:tcW w:w="535"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发明人</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1</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发明专利</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社交网络事件推荐方法、系统、设备及存储介质</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ZL</w:t>
            </w:r>
            <w:r>
              <w:rPr>
                <w:rFonts w:ascii="宋体" w:hAnsi="宋体" w:hint="eastAsia"/>
                <w:sz w:val="21"/>
                <w:szCs w:val="21"/>
              </w:rPr>
              <w:t>202110264628.2</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2021.07.09</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5822111</w:t>
            </w:r>
          </w:p>
        </w:tc>
        <w:tc>
          <w:tcPr>
            <w:tcW w:w="68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西安交通大学</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孙鹤立</w:t>
            </w:r>
            <w:r>
              <w:rPr>
                <w:rFonts w:ascii="宋体" w:hAnsi="宋体" w:hint="eastAsia"/>
                <w:sz w:val="21"/>
                <w:szCs w:val="21"/>
              </w:rPr>
              <w:t xml:space="preserve">; </w:t>
            </w:r>
            <w:r>
              <w:rPr>
                <w:rFonts w:ascii="宋体" w:hAnsi="宋体" w:hint="eastAsia"/>
                <w:sz w:val="21"/>
                <w:szCs w:val="21"/>
              </w:rPr>
              <w:t>姜晓龙</w:t>
            </w:r>
            <w:r>
              <w:rPr>
                <w:rFonts w:ascii="宋体" w:hAnsi="宋体" w:hint="eastAsia"/>
                <w:sz w:val="21"/>
                <w:szCs w:val="21"/>
              </w:rPr>
              <w:t xml:space="preserve">; </w:t>
            </w:r>
            <w:r>
              <w:rPr>
                <w:rFonts w:ascii="宋体" w:hAnsi="宋体" w:hint="eastAsia"/>
                <w:sz w:val="21"/>
                <w:szCs w:val="21"/>
              </w:rPr>
              <w:t>何亮</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2</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发明专利</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一种面向事件社交网络的规划方法及系统</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ZL</w:t>
            </w:r>
            <w:r>
              <w:rPr>
                <w:rFonts w:ascii="宋体" w:hAnsi="宋体" w:hint="eastAsia"/>
                <w:sz w:val="21"/>
                <w:szCs w:val="21"/>
              </w:rPr>
              <w:t>202110876077.5</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2021.11.26</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5637054</w:t>
            </w:r>
          </w:p>
        </w:tc>
        <w:tc>
          <w:tcPr>
            <w:tcW w:w="68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西安交通大学</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孙鹤立</w:t>
            </w:r>
            <w:r>
              <w:rPr>
                <w:rFonts w:ascii="宋体" w:hAnsi="宋体" w:hint="eastAsia"/>
                <w:sz w:val="21"/>
                <w:szCs w:val="21"/>
              </w:rPr>
              <w:t xml:space="preserve">; </w:t>
            </w:r>
            <w:r>
              <w:rPr>
                <w:rFonts w:ascii="宋体" w:hAnsi="宋体" w:hint="eastAsia"/>
                <w:sz w:val="21"/>
                <w:szCs w:val="21"/>
              </w:rPr>
              <w:t>郏靖宇</w:t>
            </w:r>
            <w:r>
              <w:rPr>
                <w:rFonts w:ascii="宋体" w:hAnsi="宋体" w:hint="eastAsia"/>
                <w:sz w:val="21"/>
                <w:szCs w:val="21"/>
              </w:rPr>
              <w:t xml:space="preserve">; </w:t>
            </w:r>
            <w:r>
              <w:rPr>
                <w:rFonts w:ascii="宋体" w:hAnsi="宋体" w:hint="eastAsia"/>
                <w:sz w:val="21"/>
                <w:szCs w:val="21"/>
              </w:rPr>
              <w:t>姜晓龙</w:t>
            </w:r>
            <w:r>
              <w:rPr>
                <w:rFonts w:ascii="宋体" w:hAnsi="宋体" w:hint="eastAsia"/>
                <w:sz w:val="21"/>
                <w:szCs w:val="21"/>
              </w:rPr>
              <w:t xml:space="preserve">; </w:t>
            </w:r>
            <w:r>
              <w:rPr>
                <w:rFonts w:ascii="宋体" w:hAnsi="宋体" w:hint="eastAsia"/>
                <w:sz w:val="21"/>
                <w:szCs w:val="21"/>
              </w:rPr>
              <w:t>何亮</w:t>
            </w:r>
            <w:r>
              <w:rPr>
                <w:rFonts w:ascii="宋体" w:hAnsi="宋体" w:hint="eastAsia"/>
                <w:sz w:val="21"/>
                <w:szCs w:val="21"/>
              </w:rPr>
              <w:t xml:space="preserve">; </w:t>
            </w:r>
            <w:r>
              <w:rPr>
                <w:rFonts w:ascii="宋体" w:hAnsi="宋体" w:hint="eastAsia"/>
                <w:sz w:val="21"/>
                <w:szCs w:val="21"/>
              </w:rPr>
              <w:t>贾晓琳</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3</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发明专利</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一种建立社交组的方法和装置</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ZL</w:t>
            </w:r>
            <w:r>
              <w:rPr>
                <w:rFonts w:ascii="宋体" w:hAnsi="宋体" w:hint="eastAsia"/>
                <w:sz w:val="21"/>
                <w:szCs w:val="21"/>
              </w:rPr>
              <w:t>201410242171.5</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2014.09.17</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2619432</w:t>
            </w:r>
          </w:p>
        </w:tc>
        <w:tc>
          <w:tcPr>
            <w:tcW w:w="689"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西安交通大学</w:t>
            </w:r>
            <w:r>
              <w:rPr>
                <w:rFonts w:ascii="宋体" w:hAnsi="宋体" w:hint="eastAsia"/>
                <w:sz w:val="21"/>
                <w:szCs w:val="21"/>
              </w:rPr>
              <w:t xml:space="preserve">; </w:t>
            </w:r>
            <w:r>
              <w:rPr>
                <w:rFonts w:ascii="宋体" w:hAnsi="宋体" w:hint="eastAsia"/>
                <w:sz w:val="21"/>
                <w:szCs w:val="21"/>
              </w:rPr>
              <w:t>腾讯科技（深圳）有限公司</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孙鹤立</w:t>
            </w:r>
            <w:r>
              <w:rPr>
                <w:rFonts w:ascii="宋体" w:hAnsi="宋体" w:hint="eastAsia"/>
                <w:sz w:val="21"/>
                <w:szCs w:val="21"/>
              </w:rPr>
              <w:t xml:space="preserve">; </w:t>
            </w:r>
            <w:r>
              <w:rPr>
                <w:rFonts w:ascii="宋体" w:hAnsi="宋体" w:hint="eastAsia"/>
                <w:sz w:val="21"/>
                <w:szCs w:val="21"/>
              </w:rPr>
              <w:t>陈川</w:t>
            </w:r>
            <w:r>
              <w:rPr>
                <w:rFonts w:ascii="宋体" w:hAnsi="宋体" w:hint="eastAsia"/>
                <w:sz w:val="21"/>
                <w:szCs w:val="21"/>
              </w:rPr>
              <w:t xml:space="preserve">; </w:t>
            </w:r>
            <w:r>
              <w:rPr>
                <w:rFonts w:ascii="宋体" w:hAnsi="宋体" w:hint="eastAsia"/>
                <w:sz w:val="21"/>
                <w:szCs w:val="21"/>
              </w:rPr>
              <w:t>岳亚丁</w:t>
            </w:r>
            <w:r>
              <w:rPr>
                <w:rFonts w:ascii="宋体" w:hAnsi="宋体" w:hint="eastAsia"/>
                <w:sz w:val="21"/>
                <w:szCs w:val="21"/>
              </w:rPr>
              <w:t xml:space="preserve">; </w:t>
            </w:r>
            <w:r>
              <w:rPr>
                <w:rFonts w:ascii="宋体" w:hAnsi="宋体" w:hint="eastAsia"/>
                <w:sz w:val="21"/>
                <w:szCs w:val="21"/>
              </w:rPr>
              <w:t>贺鹏</w:t>
            </w:r>
            <w:r>
              <w:rPr>
                <w:rFonts w:ascii="宋体" w:hAnsi="宋体" w:hint="eastAsia"/>
                <w:sz w:val="21"/>
                <w:szCs w:val="21"/>
              </w:rPr>
              <w:t xml:space="preserve">; </w:t>
            </w:r>
            <w:r>
              <w:rPr>
                <w:rFonts w:ascii="宋体" w:hAnsi="宋体" w:hint="eastAsia"/>
                <w:sz w:val="21"/>
                <w:szCs w:val="21"/>
              </w:rPr>
              <w:t>管刚</w:t>
            </w:r>
            <w:r>
              <w:rPr>
                <w:rFonts w:ascii="宋体" w:hAnsi="宋体" w:hint="eastAsia"/>
                <w:sz w:val="21"/>
                <w:szCs w:val="21"/>
              </w:rPr>
              <w:t xml:space="preserve">; </w:t>
            </w:r>
            <w:r>
              <w:rPr>
                <w:rFonts w:ascii="宋体" w:hAnsi="宋体" w:hint="eastAsia"/>
                <w:sz w:val="21"/>
                <w:szCs w:val="21"/>
              </w:rPr>
              <w:t>黄健斌</w:t>
            </w:r>
            <w:r>
              <w:rPr>
                <w:rFonts w:ascii="宋体" w:hAnsi="宋体" w:hint="eastAsia"/>
                <w:sz w:val="21"/>
                <w:szCs w:val="21"/>
              </w:rPr>
              <w:t xml:space="preserve">; </w:t>
            </w:r>
            <w:r>
              <w:rPr>
                <w:rFonts w:ascii="宋体" w:hAnsi="宋体" w:hint="eastAsia"/>
                <w:sz w:val="21"/>
                <w:szCs w:val="21"/>
              </w:rPr>
              <w:t>吕泽</w:t>
            </w:r>
            <w:r>
              <w:rPr>
                <w:rFonts w:ascii="宋体" w:hAnsi="宋体" w:hint="eastAsia"/>
                <w:sz w:val="21"/>
                <w:szCs w:val="21"/>
              </w:rPr>
              <w:t xml:space="preserve">; </w:t>
            </w:r>
            <w:r>
              <w:rPr>
                <w:rFonts w:ascii="宋体" w:hAnsi="宋体" w:hint="eastAsia"/>
                <w:sz w:val="21"/>
                <w:szCs w:val="21"/>
              </w:rPr>
              <w:t>钟翔</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4</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发明专利</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一种用于舆情解析的多模态数据特征提取与关联方法</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ZL</w:t>
            </w:r>
            <w:r>
              <w:rPr>
                <w:rFonts w:ascii="宋体" w:hAnsi="宋体" w:hint="eastAsia"/>
                <w:sz w:val="21"/>
                <w:szCs w:val="21"/>
              </w:rPr>
              <w:t>202011299703.0</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2022.09.16</w:t>
            </w:r>
          </w:p>
        </w:tc>
        <w:tc>
          <w:tcPr>
            <w:tcW w:w="713" w:type="dxa"/>
          </w:tcPr>
          <w:p w:rsidR="003D599F" w:rsidRDefault="003D599F">
            <w:pPr>
              <w:pStyle w:val="17"/>
              <w:spacing w:line="240" w:lineRule="auto"/>
              <w:ind w:firstLineChars="0" w:firstLine="0"/>
              <w:jc w:val="left"/>
              <w:rPr>
                <w:rFonts w:ascii="宋体" w:hAnsi="宋体"/>
                <w:sz w:val="21"/>
                <w:szCs w:val="21"/>
              </w:rPr>
            </w:pPr>
          </w:p>
        </w:tc>
        <w:tc>
          <w:tcPr>
            <w:tcW w:w="689"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中国电子科技集团公司电子科学研究院</w:t>
            </w:r>
            <w:r>
              <w:rPr>
                <w:rFonts w:ascii="宋体" w:hAnsi="宋体"/>
                <w:sz w:val="21"/>
                <w:szCs w:val="21"/>
              </w:rPr>
              <w:t>；</w:t>
            </w:r>
            <w:r>
              <w:rPr>
                <w:rFonts w:ascii="宋体" w:hAnsi="宋体" w:hint="eastAsia"/>
                <w:sz w:val="21"/>
                <w:szCs w:val="21"/>
              </w:rPr>
              <w:t>天津大学</w:t>
            </w:r>
            <w:r>
              <w:rPr>
                <w:rFonts w:ascii="宋体" w:hAnsi="宋体" w:hint="eastAsia"/>
                <w:sz w:val="21"/>
                <w:szCs w:val="21"/>
              </w:rPr>
              <w:t xml:space="preserve">  </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金昊</w:t>
            </w:r>
            <w:r>
              <w:rPr>
                <w:rFonts w:ascii="宋体" w:hAnsi="宋体"/>
                <w:sz w:val="21"/>
                <w:szCs w:val="21"/>
              </w:rPr>
              <w:t>；</w:t>
            </w:r>
            <w:r>
              <w:rPr>
                <w:rFonts w:ascii="宋体" w:hAnsi="宋体" w:hint="eastAsia"/>
                <w:sz w:val="21"/>
                <w:szCs w:val="21"/>
              </w:rPr>
              <w:t>杨悦</w:t>
            </w:r>
            <w:r>
              <w:rPr>
                <w:rFonts w:ascii="宋体" w:hAnsi="宋体"/>
                <w:sz w:val="21"/>
                <w:szCs w:val="21"/>
              </w:rPr>
              <w:t>；</w:t>
            </w:r>
            <w:r>
              <w:rPr>
                <w:rFonts w:ascii="宋体" w:hAnsi="宋体" w:hint="eastAsia"/>
                <w:sz w:val="21"/>
                <w:szCs w:val="21"/>
              </w:rPr>
              <w:t>宋丹</w:t>
            </w:r>
            <w:r>
              <w:rPr>
                <w:rFonts w:ascii="宋体" w:hAnsi="宋体"/>
                <w:sz w:val="21"/>
                <w:szCs w:val="21"/>
              </w:rPr>
              <w:t>；</w:t>
            </w:r>
            <w:r>
              <w:rPr>
                <w:rFonts w:ascii="宋体" w:hAnsi="宋体" w:hint="eastAsia"/>
                <w:sz w:val="21"/>
                <w:szCs w:val="21"/>
              </w:rPr>
              <w:t>刘安安</w:t>
            </w:r>
            <w:r>
              <w:rPr>
                <w:rFonts w:ascii="宋体" w:hAnsi="宋体"/>
                <w:sz w:val="21"/>
                <w:szCs w:val="21"/>
              </w:rPr>
              <w:t>；</w:t>
            </w:r>
            <w:r>
              <w:rPr>
                <w:rFonts w:ascii="宋体" w:hAnsi="宋体" w:hint="eastAsia"/>
                <w:sz w:val="21"/>
                <w:szCs w:val="21"/>
              </w:rPr>
              <w:t>李阳阳</w:t>
            </w:r>
            <w:r>
              <w:rPr>
                <w:rFonts w:ascii="宋体" w:hAnsi="宋体"/>
                <w:sz w:val="21"/>
                <w:szCs w:val="21"/>
              </w:rPr>
              <w:t>；</w:t>
            </w:r>
            <w:r>
              <w:rPr>
                <w:rFonts w:ascii="宋体" w:hAnsi="宋体" w:hint="eastAsia"/>
                <w:sz w:val="21"/>
                <w:szCs w:val="21"/>
              </w:rPr>
              <w:t>王亚珅</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t>5</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发明专利</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一种基于图神经网络的机器账号识别及伪装对抗方法</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ZL</w:t>
            </w:r>
            <w:r>
              <w:rPr>
                <w:rFonts w:ascii="宋体" w:hAnsi="宋体" w:hint="eastAsia"/>
                <w:sz w:val="21"/>
                <w:szCs w:val="21"/>
              </w:rPr>
              <w:t>202110442722.2</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2022.08.16</w:t>
            </w:r>
          </w:p>
        </w:tc>
        <w:tc>
          <w:tcPr>
            <w:tcW w:w="713" w:type="dxa"/>
          </w:tcPr>
          <w:p w:rsidR="003D599F" w:rsidRDefault="003D599F">
            <w:pPr>
              <w:pStyle w:val="17"/>
              <w:spacing w:line="240" w:lineRule="auto"/>
              <w:ind w:firstLineChars="0" w:firstLine="0"/>
              <w:jc w:val="left"/>
              <w:rPr>
                <w:rFonts w:ascii="宋体" w:hAnsi="宋体"/>
                <w:sz w:val="21"/>
                <w:szCs w:val="21"/>
              </w:rPr>
            </w:pPr>
          </w:p>
        </w:tc>
        <w:tc>
          <w:tcPr>
            <w:tcW w:w="689"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中国电子科技集团公司电子科学研究院</w:t>
            </w:r>
            <w:r>
              <w:rPr>
                <w:rFonts w:ascii="宋体" w:hAnsi="宋体"/>
                <w:sz w:val="21"/>
                <w:szCs w:val="21"/>
              </w:rPr>
              <w:t>；</w:t>
            </w:r>
            <w:r>
              <w:rPr>
                <w:rFonts w:ascii="宋体" w:hAnsi="宋体" w:hint="eastAsia"/>
                <w:sz w:val="21"/>
                <w:szCs w:val="21"/>
              </w:rPr>
              <w:t>深圳市网联安瑞网络科技有限公司</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李阳阳</w:t>
            </w:r>
            <w:r>
              <w:rPr>
                <w:rFonts w:ascii="宋体" w:hAnsi="宋体"/>
                <w:sz w:val="21"/>
                <w:szCs w:val="21"/>
              </w:rPr>
              <w:t>；</w:t>
            </w:r>
            <w:r>
              <w:rPr>
                <w:rFonts w:ascii="宋体" w:hAnsi="宋体" w:hint="eastAsia"/>
                <w:sz w:val="21"/>
                <w:szCs w:val="21"/>
              </w:rPr>
              <w:t>刘弋锋</w:t>
            </w:r>
            <w:r>
              <w:rPr>
                <w:rFonts w:ascii="宋体" w:hAnsi="宋体"/>
                <w:sz w:val="21"/>
                <w:szCs w:val="21"/>
              </w:rPr>
              <w:t>；</w:t>
            </w:r>
            <w:r>
              <w:rPr>
                <w:rFonts w:ascii="宋体" w:hAnsi="宋体" w:hint="eastAsia"/>
                <w:sz w:val="21"/>
                <w:szCs w:val="21"/>
              </w:rPr>
              <w:t>武文翰</w:t>
            </w:r>
            <w:r>
              <w:rPr>
                <w:rFonts w:ascii="宋体" w:hAnsi="宋体"/>
                <w:sz w:val="21"/>
                <w:szCs w:val="21"/>
              </w:rPr>
              <w:t>；</w:t>
            </w:r>
            <w:r>
              <w:rPr>
                <w:rFonts w:ascii="宋体" w:hAnsi="宋体" w:hint="eastAsia"/>
                <w:sz w:val="21"/>
                <w:szCs w:val="21"/>
              </w:rPr>
              <w:t>金昊</w:t>
            </w:r>
            <w:r>
              <w:rPr>
                <w:rFonts w:ascii="宋体" w:hAnsi="宋体"/>
                <w:sz w:val="21"/>
                <w:szCs w:val="21"/>
              </w:rPr>
              <w:t>；</w:t>
            </w:r>
            <w:r>
              <w:rPr>
                <w:rFonts w:ascii="宋体" w:hAnsi="宋体" w:hint="eastAsia"/>
                <w:sz w:val="21"/>
                <w:szCs w:val="21"/>
              </w:rPr>
              <w:t>郭庆浪</w:t>
            </w:r>
            <w:r>
              <w:rPr>
                <w:rFonts w:ascii="宋体" w:hAnsi="宋体"/>
                <w:sz w:val="21"/>
                <w:szCs w:val="21"/>
              </w:rPr>
              <w:t>；</w:t>
            </w:r>
            <w:r>
              <w:rPr>
                <w:rFonts w:ascii="宋体" w:hAnsi="宋体" w:hint="eastAsia"/>
                <w:sz w:val="21"/>
                <w:szCs w:val="21"/>
              </w:rPr>
              <w:t>杨智钦</w:t>
            </w:r>
            <w:r>
              <w:rPr>
                <w:rFonts w:ascii="宋体" w:hAnsi="宋体"/>
                <w:sz w:val="21"/>
                <w:szCs w:val="21"/>
              </w:rPr>
              <w:t>；</w:t>
            </w:r>
            <w:r>
              <w:rPr>
                <w:rFonts w:ascii="宋体" w:hAnsi="宋体" w:hint="eastAsia"/>
                <w:sz w:val="21"/>
                <w:szCs w:val="21"/>
              </w:rPr>
              <w:t>彭浩</w:t>
            </w:r>
            <w:r>
              <w:rPr>
                <w:rFonts w:ascii="宋体" w:hAnsi="宋体"/>
                <w:sz w:val="21"/>
                <w:szCs w:val="21"/>
              </w:rPr>
              <w:t>；</w:t>
            </w:r>
            <w:r>
              <w:rPr>
                <w:rFonts w:ascii="宋体" w:hAnsi="宋体" w:hint="eastAsia"/>
                <w:sz w:val="21"/>
                <w:szCs w:val="21"/>
              </w:rPr>
              <w:t>杨阳朝</w:t>
            </w:r>
            <w:r>
              <w:rPr>
                <w:rFonts w:ascii="宋体" w:hAnsi="宋体"/>
                <w:sz w:val="21"/>
                <w:szCs w:val="21"/>
              </w:rPr>
              <w:t>；</w:t>
            </w:r>
            <w:r>
              <w:rPr>
                <w:rFonts w:ascii="宋体" w:hAnsi="宋体" w:hint="eastAsia"/>
                <w:sz w:val="21"/>
                <w:szCs w:val="21"/>
              </w:rPr>
              <w:t>石珺</w:t>
            </w:r>
            <w:r>
              <w:rPr>
                <w:rFonts w:ascii="宋体" w:hAnsi="宋体" w:hint="eastAsia"/>
                <w:sz w:val="21"/>
                <w:szCs w:val="21"/>
              </w:rPr>
              <w:t xml:space="preserve">  </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hint="eastAsia"/>
                <w:sz w:val="21"/>
                <w:szCs w:val="21"/>
              </w:rPr>
              <w:lastRenderedPageBreak/>
              <w:t>6</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发明专利</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一种反溯源安全受控入网通道资源优化配置算法</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ZL</w:t>
            </w:r>
            <w:r>
              <w:rPr>
                <w:rFonts w:ascii="宋体" w:hAnsi="宋体" w:hint="eastAsia"/>
                <w:sz w:val="21"/>
                <w:szCs w:val="21"/>
              </w:rPr>
              <w:t>202011228961.X</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2021.03.09</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5550019</w:t>
            </w:r>
          </w:p>
        </w:tc>
        <w:tc>
          <w:tcPr>
            <w:tcW w:w="689"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中国电子科技集团公司电子科学研究院</w:t>
            </w:r>
            <w:r>
              <w:rPr>
                <w:rFonts w:ascii="宋体" w:hAnsi="宋体" w:hint="eastAsia"/>
                <w:sz w:val="21"/>
                <w:szCs w:val="21"/>
              </w:rPr>
              <w:t xml:space="preserve">; </w:t>
            </w:r>
            <w:r>
              <w:rPr>
                <w:rFonts w:ascii="宋体" w:hAnsi="宋体" w:hint="eastAsia"/>
                <w:sz w:val="21"/>
                <w:szCs w:val="21"/>
              </w:rPr>
              <w:t>西北大学</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金昊</w:t>
            </w:r>
            <w:r>
              <w:rPr>
                <w:rFonts w:ascii="宋体" w:hAnsi="宋体" w:hint="eastAsia"/>
                <w:sz w:val="21"/>
                <w:szCs w:val="21"/>
              </w:rPr>
              <w:t xml:space="preserve">; </w:t>
            </w:r>
            <w:r>
              <w:rPr>
                <w:rFonts w:ascii="宋体" w:hAnsi="宋体" w:hint="eastAsia"/>
                <w:sz w:val="21"/>
                <w:szCs w:val="21"/>
              </w:rPr>
              <w:t>尹小燕</w:t>
            </w:r>
            <w:r>
              <w:rPr>
                <w:rFonts w:ascii="宋体" w:hAnsi="宋体" w:hint="eastAsia"/>
                <w:sz w:val="21"/>
                <w:szCs w:val="21"/>
              </w:rPr>
              <w:t xml:space="preserve">; </w:t>
            </w:r>
            <w:r>
              <w:rPr>
                <w:rFonts w:ascii="宋体" w:hAnsi="宋体" w:hint="eastAsia"/>
                <w:sz w:val="21"/>
                <w:szCs w:val="21"/>
              </w:rPr>
              <w:t>金博</w:t>
            </w:r>
            <w:r>
              <w:rPr>
                <w:rFonts w:ascii="宋体" w:hAnsi="宋体" w:hint="eastAsia"/>
                <w:sz w:val="21"/>
                <w:szCs w:val="21"/>
              </w:rPr>
              <w:t xml:space="preserve">; </w:t>
            </w:r>
            <w:r>
              <w:rPr>
                <w:rFonts w:ascii="宋体" w:hAnsi="宋体" w:hint="eastAsia"/>
                <w:sz w:val="21"/>
                <w:szCs w:val="21"/>
              </w:rPr>
              <w:t>罗茜</w:t>
            </w:r>
            <w:r>
              <w:rPr>
                <w:rFonts w:ascii="宋体" w:hAnsi="宋体" w:hint="eastAsia"/>
                <w:sz w:val="21"/>
                <w:szCs w:val="21"/>
              </w:rPr>
              <w:t xml:space="preserve">; </w:t>
            </w:r>
            <w:r>
              <w:rPr>
                <w:rFonts w:ascii="宋体" w:hAnsi="宋体" w:hint="eastAsia"/>
                <w:sz w:val="21"/>
                <w:szCs w:val="21"/>
              </w:rPr>
              <w:t>韩青洁</w:t>
            </w:r>
            <w:r>
              <w:rPr>
                <w:rFonts w:ascii="宋体" w:hAnsi="宋体" w:hint="eastAsia"/>
                <w:sz w:val="21"/>
                <w:szCs w:val="21"/>
              </w:rPr>
              <w:t xml:space="preserve">; </w:t>
            </w:r>
            <w:r>
              <w:rPr>
                <w:rFonts w:ascii="宋体" w:hAnsi="宋体" w:hint="eastAsia"/>
                <w:sz w:val="21"/>
                <w:szCs w:val="21"/>
              </w:rPr>
              <w:t>王亚珅</w:t>
            </w:r>
            <w:r>
              <w:rPr>
                <w:rFonts w:ascii="宋体" w:hAnsi="宋体" w:hint="eastAsia"/>
                <w:sz w:val="21"/>
                <w:szCs w:val="21"/>
              </w:rPr>
              <w:t xml:space="preserve">; </w:t>
            </w:r>
            <w:r>
              <w:rPr>
                <w:rFonts w:ascii="宋体" w:hAnsi="宋体" w:hint="eastAsia"/>
                <w:sz w:val="21"/>
                <w:szCs w:val="21"/>
              </w:rPr>
              <w:t>李阳阳</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sz w:val="21"/>
                <w:szCs w:val="21"/>
              </w:rPr>
              <w:t>7</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论文</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Platform-Oriented Event Time Allocation</w:t>
            </w:r>
            <w:r>
              <w:rPr>
                <w:rFonts w:ascii="宋体" w:hAnsi="宋体"/>
                <w:sz w:val="21"/>
                <w:szCs w:val="21"/>
              </w:rPr>
              <w:t>（</w:t>
            </w:r>
            <w:r>
              <w:rPr>
                <w:rFonts w:ascii="宋体" w:hAnsi="宋体"/>
                <w:sz w:val="21"/>
                <w:szCs w:val="21"/>
              </w:rPr>
              <w:t>Extended Abstract</w:t>
            </w:r>
            <w:r>
              <w:rPr>
                <w:rFonts w:ascii="宋体" w:hAnsi="宋体"/>
                <w:sz w:val="21"/>
                <w:szCs w:val="21"/>
              </w:rPr>
              <w:t>）</w:t>
            </w:r>
          </w:p>
        </w:tc>
        <w:tc>
          <w:tcPr>
            <w:tcW w:w="38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中国</w:t>
            </w:r>
          </w:p>
        </w:tc>
        <w:tc>
          <w:tcPr>
            <w:tcW w:w="671"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10.1109/ICDE53745.2022.00139</w:t>
            </w:r>
          </w:p>
        </w:tc>
        <w:tc>
          <w:tcPr>
            <w:tcW w:w="363"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sz w:val="21"/>
                <w:szCs w:val="21"/>
                <w:lang w:eastAsia="en-US"/>
              </w:rPr>
              <w:t>2022.5</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 xml:space="preserve">2022 IEEE 38th International Conference on Data Engineering </w:t>
            </w:r>
          </w:p>
        </w:tc>
        <w:tc>
          <w:tcPr>
            <w:tcW w:w="68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西安交通大学</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孙鹤立</w:t>
            </w:r>
            <w:r>
              <w:rPr>
                <w:rFonts w:ascii="宋体" w:hAnsi="宋体"/>
                <w:sz w:val="21"/>
                <w:szCs w:val="21"/>
              </w:rPr>
              <w:t>；</w:t>
            </w:r>
            <w:r>
              <w:rPr>
                <w:rFonts w:ascii="宋体" w:hAnsi="宋体" w:hint="eastAsia"/>
                <w:sz w:val="21"/>
                <w:szCs w:val="21"/>
              </w:rPr>
              <w:t>王宁</w:t>
            </w:r>
            <w:r>
              <w:rPr>
                <w:rFonts w:ascii="宋体" w:hAnsi="宋体"/>
                <w:sz w:val="21"/>
                <w:szCs w:val="21"/>
              </w:rPr>
              <w:t>；</w:t>
            </w:r>
            <w:r>
              <w:rPr>
                <w:rFonts w:ascii="宋体" w:hAnsi="宋体" w:hint="eastAsia"/>
                <w:sz w:val="21"/>
                <w:szCs w:val="21"/>
              </w:rPr>
              <w:t>郏靖宇</w:t>
            </w:r>
            <w:r>
              <w:rPr>
                <w:rFonts w:ascii="宋体" w:hAnsi="宋体"/>
                <w:sz w:val="21"/>
                <w:szCs w:val="21"/>
              </w:rPr>
              <w:t>；</w:t>
            </w:r>
            <w:r>
              <w:rPr>
                <w:rFonts w:ascii="宋体" w:hAnsi="宋体" w:hint="eastAsia"/>
                <w:sz w:val="21"/>
                <w:szCs w:val="21"/>
              </w:rPr>
              <w:t>黄健斌</w:t>
            </w:r>
            <w:r>
              <w:rPr>
                <w:rFonts w:ascii="宋体" w:hAnsi="宋体"/>
                <w:sz w:val="21"/>
                <w:szCs w:val="21"/>
              </w:rPr>
              <w:t>；</w:t>
            </w:r>
            <w:r>
              <w:rPr>
                <w:rFonts w:ascii="宋体" w:hAnsi="宋体" w:hint="eastAsia"/>
                <w:sz w:val="21"/>
                <w:szCs w:val="21"/>
              </w:rPr>
              <w:t>熊辉</w:t>
            </w:r>
            <w:r>
              <w:rPr>
                <w:rFonts w:ascii="宋体" w:hAnsi="宋体"/>
                <w:sz w:val="21"/>
                <w:szCs w:val="21"/>
              </w:rPr>
              <w:t>；</w:t>
            </w:r>
            <w:r>
              <w:rPr>
                <w:rFonts w:ascii="宋体" w:hAnsi="宋体" w:hint="eastAsia"/>
                <w:sz w:val="21"/>
                <w:szCs w:val="21"/>
              </w:rPr>
              <w:t>何亮</w:t>
            </w:r>
            <w:r>
              <w:rPr>
                <w:rFonts w:ascii="宋体" w:hAnsi="宋体"/>
                <w:sz w:val="21"/>
                <w:szCs w:val="21"/>
              </w:rPr>
              <w:t>；</w:t>
            </w:r>
            <w:r>
              <w:rPr>
                <w:rFonts w:ascii="宋体" w:hAnsi="宋体" w:hint="eastAsia"/>
                <w:sz w:val="21"/>
                <w:szCs w:val="21"/>
              </w:rPr>
              <w:t>刘兴旺</w:t>
            </w:r>
            <w:r>
              <w:rPr>
                <w:rFonts w:ascii="宋体" w:hAnsi="宋体"/>
                <w:sz w:val="21"/>
                <w:szCs w:val="21"/>
              </w:rPr>
              <w:t>；</w:t>
            </w:r>
            <w:r>
              <w:rPr>
                <w:rFonts w:ascii="宋体" w:hAnsi="宋体" w:hint="eastAsia"/>
                <w:sz w:val="21"/>
                <w:szCs w:val="21"/>
              </w:rPr>
              <w:t>张珊</w:t>
            </w:r>
            <w:r>
              <w:rPr>
                <w:rFonts w:ascii="宋体" w:hAnsi="宋体"/>
                <w:sz w:val="21"/>
                <w:szCs w:val="21"/>
              </w:rPr>
              <w:t>；</w:t>
            </w:r>
            <w:r>
              <w:rPr>
                <w:rFonts w:ascii="宋体" w:hAnsi="宋体" w:hint="eastAsia"/>
                <w:sz w:val="21"/>
                <w:szCs w:val="21"/>
              </w:rPr>
              <w:t>乔少杰</w:t>
            </w:r>
            <w:r>
              <w:rPr>
                <w:rFonts w:ascii="宋体" w:hAnsi="宋体"/>
                <w:sz w:val="21"/>
                <w:szCs w:val="21"/>
              </w:rPr>
              <w:t>；</w:t>
            </w:r>
            <w:r>
              <w:rPr>
                <w:rFonts w:ascii="宋体" w:hAnsi="宋体" w:hint="eastAsia"/>
                <w:sz w:val="21"/>
                <w:szCs w:val="21"/>
              </w:rPr>
              <w:t>赵继中</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sz w:val="21"/>
                <w:szCs w:val="21"/>
              </w:rPr>
              <w:t>8</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论文</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Sentiment Embeddings</w:t>
            </w:r>
            <w:r>
              <w:rPr>
                <w:rFonts w:ascii="宋体" w:hAnsi="宋体" w:hint="eastAsia"/>
                <w:sz w:val="21"/>
                <w:szCs w:val="21"/>
              </w:rPr>
              <w:t xml:space="preserve"> with Applications to Sentiment Analysis. IEEE Transactions on Knowledge and Data Engineering</w:t>
            </w:r>
          </w:p>
        </w:tc>
        <w:tc>
          <w:tcPr>
            <w:tcW w:w="38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中国</w:t>
            </w:r>
          </w:p>
        </w:tc>
        <w:tc>
          <w:tcPr>
            <w:tcW w:w="671"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10.1109/TKDE.2015.2489653</w:t>
            </w:r>
          </w:p>
        </w:tc>
        <w:tc>
          <w:tcPr>
            <w:tcW w:w="363"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sz w:val="21"/>
                <w:szCs w:val="21"/>
                <w:lang w:eastAsia="en-US"/>
              </w:rPr>
              <w:t>2015</w:t>
            </w:r>
            <w:r>
              <w:rPr>
                <w:rFonts w:ascii="宋体" w:hAnsi="宋体" w:hint="eastAsia"/>
                <w:sz w:val="21"/>
                <w:szCs w:val="21"/>
                <w:lang w:eastAsia="en-US"/>
              </w:rPr>
              <w:t>.</w:t>
            </w:r>
            <w:r>
              <w:rPr>
                <w:rFonts w:ascii="宋体" w:hAnsi="宋体"/>
                <w:sz w:val="21"/>
                <w:szCs w:val="21"/>
                <w:lang w:eastAsia="en-US"/>
              </w:rPr>
              <w:t>10</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IEEE Transactions on Knowledge and Data EngineeringLinguistics: ACL 2022</w:t>
            </w:r>
          </w:p>
        </w:tc>
        <w:tc>
          <w:tcPr>
            <w:tcW w:w="68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哈尔滨工业大学</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Duyu Tang, Furu Wei, Bing Qin, Nan Yang, Tin</w:t>
            </w:r>
            <w:r>
              <w:rPr>
                <w:rFonts w:ascii="宋体" w:hAnsi="宋体" w:hint="eastAsia"/>
                <w:sz w:val="21"/>
                <w:szCs w:val="21"/>
              </w:rPr>
              <w:t>g Liu, and Ming Zhou</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sz w:val="21"/>
                <w:szCs w:val="21"/>
              </w:rPr>
              <w:t>9</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论文</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Learning Semantic Representations of Users and Products for Document Level Sentiment Classification</w:t>
            </w:r>
          </w:p>
        </w:tc>
        <w:tc>
          <w:tcPr>
            <w:tcW w:w="38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中国</w:t>
            </w:r>
          </w:p>
        </w:tc>
        <w:tc>
          <w:tcPr>
            <w:tcW w:w="671"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10.3115/v1/P15-1098</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2015</w:t>
            </w:r>
            <w:r>
              <w:rPr>
                <w:rFonts w:ascii="宋体" w:hAnsi="宋体" w:hint="eastAsia"/>
                <w:sz w:val="21"/>
                <w:szCs w:val="21"/>
                <w:lang w:eastAsia="en-US"/>
              </w:rPr>
              <w:t>.</w:t>
            </w:r>
            <w:r>
              <w:rPr>
                <w:rFonts w:ascii="宋体" w:hAnsi="宋体"/>
                <w:sz w:val="21"/>
                <w:szCs w:val="21"/>
                <w:lang w:eastAsia="en-US"/>
              </w:rPr>
              <w:t>7</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 xml:space="preserve">Proceedings of the 53rd Annual Meeting of the Association for Computational Linguistics and the 7th International </w:t>
            </w:r>
            <w:r>
              <w:rPr>
                <w:rFonts w:ascii="宋体" w:hAnsi="宋体"/>
                <w:sz w:val="21"/>
                <w:szCs w:val="21"/>
              </w:rPr>
              <w:lastRenderedPageBreak/>
              <w:t>Joint Conference on Natural Language Processing</w:t>
            </w:r>
          </w:p>
        </w:tc>
        <w:tc>
          <w:tcPr>
            <w:tcW w:w="68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lastRenderedPageBreak/>
              <w:t>哈尔滨工业大学</w:t>
            </w:r>
          </w:p>
        </w:tc>
        <w:tc>
          <w:tcPr>
            <w:tcW w:w="53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Duyu Tang, Bing Qin, Ting Liu</w:t>
            </w:r>
          </w:p>
        </w:tc>
      </w:tr>
      <w:tr w:rsidR="003D599F">
        <w:trPr>
          <w:trHeight w:val="567"/>
          <w:jc w:val="center"/>
        </w:trPr>
        <w:tc>
          <w:tcPr>
            <w:tcW w:w="226" w:type="dxa"/>
            <w:vAlign w:val="center"/>
          </w:tcPr>
          <w:p w:rsidR="003D599F" w:rsidRDefault="00F761B1">
            <w:pPr>
              <w:pStyle w:val="17"/>
              <w:spacing w:line="240" w:lineRule="auto"/>
              <w:ind w:firstLineChars="0" w:firstLine="0"/>
              <w:jc w:val="center"/>
              <w:rPr>
                <w:rFonts w:ascii="宋体" w:hAnsi="宋体"/>
                <w:sz w:val="21"/>
                <w:szCs w:val="21"/>
              </w:rPr>
            </w:pPr>
            <w:r>
              <w:rPr>
                <w:rFonts w:ascii="宋体" w:hAnsi="宋体"/>
                <w:sz w:val="21"/>
                <w:szCs w:val="21"/>
              </w:rPr>
              <w:lastRenderedPageBreak/>
              <w:t>10</w:t>
            </w:r>
          </w:p>
        </w:tc>
        <w:tc>
          <w:tcPr>
            <w:tcW w:w="35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论文</w:t>
            </w:r>
          </w:p>
        </w:tc>
        <w:tc>
          <w:tcPr>
            <w:tcW w:w="1054"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 xml:space="preserve"> Learning Sentiment-Specific Word Embedding for </w:t>
            </w:r>
            <w:r>
              <w:rPr>
                <w:rFonts w:ascii="宋体" w:hAnsi="宋体" w:hint="eastAsia"/>
                <w:sz w:val="21"/>
                <w:szCs w:val="21"/>
              </w:rPr>
              <w:t>Twitter Sentiment Classification</w:t>
            </w:r>
          </w:p>
        </w:tc>
        <w:tc>
          <w:tcPr>
            <w:tcW w:w="385"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中国</w:t>
            </w:r>
          </w:p>
        </w:tc>
        <w:tc>
          <w:tcPr>
            <w:tcW w:w="671" w:type="dxa"/>
          </w:tcPr>
          <w:p w:rsidR="003D599F" w:rsidRDefault="00F761B1">
            <w:pPr>
              <w:pStyle w:val="17"/>
              <w:spacing w:line="240" w:lineRule="auto"/>
              <w:ind w:firstLineChars="0" w:firstLine="0"/>
              <w:jc w:val="left"/>
              <w:rPr>
                <w:rFonts w:ascii="宋体" w:hAnsi="宋体"/>
                <w:sz w:val="21"/>
                <w:szCs w:val="21"/>
              </w:rPr>
            </w:pPr>
            <w:r>
              <w:rPr>
                <w:rFonts w:ascii="宋体" w:hAnsi="宋体" w:hint="eastAsia"/>
                <w:sz w:val="21"/>
                <w:szCs w:val="21"/>
              </w:rPr>
              <w:t>10.3115/v1/P14-1146</w:t>
            </w:r>
          </w:p>
        </w:tc>
        <w:tc>
          <w:tcPr>
            <w:tcW w:w="36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2014</w:t>
            </w:r>
            <w:r>
              <w:rPr>
                <w:rFonts w:ascii="宋体" w:hAnsi="宋体" w:hint="eastAsia"/>
                <w:sz w:val="21"/>
                <w:szCs w:val="21"/>
                <w:lang w:eastAsia="en-US"/>
              </w:rPr>
              <w:t>.</w:t>
            </w:r>
            <w:r>
              <w:rPr>
                <w:rFonts w:ascii="宋体" w:hAnsi="宋体"/>
                <w:sz w:val="21"/>
                <w:szCs w:val="21"/>
                <w:lang w:eastAsia="en-US"/>
              </w:rPr>
              <w:t>06</w:t>
            </w:r>
          </w:p>
        </w:tc>
        <w:tc>
          <w:tcPr>
            <w:tcW w:w="713" w:type="dxa"/>
          </w:tcPr>
          <w:p w:rsidR="003D599F" w:rsidRDefault="00F761B1">
            <w:pPr>
              <w:pStyle w:val="17"/>
              <w:spacing w:line="240" w:lineRule="auto"/>
              <w:ind w:firstLineChars="0" w:firstLine="0"/>
              <w:jc w:val="left"/>
              <w:rPr>
                <w:rFonts w:ascii="宋体" w:hAnsi="宋体"/>
                <w:sz w:val="21"/>
                <w:szCs w:val="21"/>
              </w:rPr>
            </w:pPr>
            <w:r>
              <w:rPr>
                <w:rFonts w:ascii="宋体" w:hAnsi="宋体"/>
                <w:sz w:val="21"/>
                <w:szCs w:val="21"/>
              </w:rPr>
              <w:t>Proceedings of the 52nd Annual Meeting of the Association for Computational Linguistics</w:t>
            </w:r>
          </w:p>
        </w:tc>
        <w:tc>
          <w:tcPr>
            <w:tcW w:w="689"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hint="eastAsia"/>
                <w:sz w:val="21"/>
                <w:szCs w:val="21"/>
                <w:lang w:eastAsia="en-US"/>
              </w:rPr>
              <w:t>哈尔滨工业大学</w:t>
            </w:r>
          </w:p>
        </w:tc>
        <w:tc>
          <w:tcPr>
            <w:tcW w:w="535" w:type="dxa"/>
          </w:tcPr>
          <w:p w:rsidR="003D599F" w:rsidRDefault="00F761B1">
            <w:pPr>
              <w:pStyle w:val="17"/>
              <w:spacing w:line="240" w:lineRule="auto"/>
              <w:ind w:firstLineChars="0" w:firstLine="0"/>
              <w:jc w:val="left"/>
              <w:rPr>
                <w:rFonts w:ascii="宋体" w:hAnsi="宋体"/>
                <w:sz w:val="21"/>
                <w:szCs w:val="21"/>
                <w:lang w:eastAsia="en-US"/>
              </w:rPr>
            </w:pPr>
            <w:r>
              <w:rPr>
                <w:rFonts w:ascii="宋体" w:hAnsi="宋体"/>
                <w:sz w:val="21"/>
                <w:szCs w:val="21"/>
                <w:lang w:eastAsia="en-US"/>
              </w:rPr>
              <w:t>Duyu Tang, Furu Wei‡, Nan Yang, Ming Zhou, Ting Liu†, Bing Qin</w:t>
            </w:r>
          </w:p>
        </w:tc>
      </w:tr>
    </w:tbl>
    <w:p w:rsidR="003D599F" w:rsidRDefault="003D599F">
      <w:pPr>
        <w:jc w:val="center"/>
        <w:outlineLvl w:val="1"/>
        <w:rPr>
          <w:rFonts w:ascii="宋体" w:hAnsi="宋体"/>
          <w:b/>
          <w:sz w:val="28"/>
          <w:szCs w:val="28"/>
        </w:rPr>
      </w:pPr>
    </w:p>
    <w:p w:rsidR="003D599F" w:rsidRDefault="003D599F">
      <w:pPr>
        <w:jc w:val="center"/>
        <w:outlineLvl w:val="1"/>
        <w:rPr>
          <w:rFonts w:ascii="宋体" w:hAnsi="宋体"/>
          <w:b/>
          <w:sz w:val="28"/>
          <w:szCs w:val="28"/>
        </w:rPr>
      </w:pPr>
    </w:p>
    <w:p w:rsidR="003D599F" w:rsidRDefault="00F761B1">
      <w:pPr>
        <w:pStyle w:val="17"/>
        <w:spacing w:line="390" w:lineRule="exact"/>
        <w:ind w:firstLineChars="0" w:firstLine="0"/>
        <w:jc w:val="center"/>
        <w:outlineLvl w:val="1"/>
        <w:rPr>
          <w:rFonts w:ascii="宋体" w:hAnsi="宋体"/>
          <w:sz w:val="28"/>
        </w:rPr>
      </w:pPr>
      <w:r>
        <w:rPr>
          <w:rFonts w:ascii="宋体" w:hAnsi="宋体"/>
          <w:sz w:val="28"/>
        </w:rPr>
        <w:br w:type="page"/>
      </w:r>
      <w:r>
        <w:rPr>
          <w:rFonts w:ascii="宋体" w:hAnsi="宋体" w:hint="eastAsia"/>
          <w:b/>
          <w:sz w:val="28"/>
        </w:rPr>
        <w:lastRenderedPageBreak/>
        <w:t>七、主要完成人情况表</w:t>
      </w:r>
    </w:p>
    <w:p w:rsidR="003D599F" w:rsidRDefault="003D599F">
      <w:pPr>
        <w:jc w:val="center"/>
        <w:rPr>
          <w:b/>
          <w:sz w:val="28"/>
          <w:szCs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孙鹤立</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1</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副院长</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教授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Chars="0" w:firstLine="0"/>
              <w:rPr>
                <w:rFonts w:ascii="宋体" w:hAnsi="宋体"/>
                <w:sz w:val="21"/>
              </w:rPr>
            </w:pPr>
            <w:r>
              <w:rPr>
                <w:rFonts w:ascii="宋体" w:hAnsi="宋体"/>
                <w:sz w:val="21"/>
              </w:rPr>
              <w:t>(</w:t>
            </w:r>
            <w:r>
              <w:rPr>
                <w:rFonts w:ascii="宋体" w:hAnsi="宋体" w:hint="eastAsia"/>
                <w:sz w:val="21"/>
              </w:rPr>
              <w:t>1)</w:t>
            </w:r>
            <w:r>
              <w:rPr>
                <w:rFonts w:ascii="宋体" w:hAnsi="宋体" w:hint="eastAsia"/>
                <w:sz w:val="21"/>
              </w:rPr>
              <w:t>负责项目的整体规划、实施</w:t>
            </w:r>
            <w:r>
              <w:rPr>
                <w:rFonts w:ascii="宋体" w:hAnsi="宋体" w:hint="eastAsia"/>
                <w:sz w:val="21"/>
              </w:rPr>
              <w:t xml:space="preserve">; </w:t>
            </w:r>
          </w:p>
          <w:p w:rsidR="003D599F" w:rsidRDefault="00F761B1">
            <w:pPr>
              <w:pStyle w:val="17"/>
              <w:spacing w:line="390" w:lineRule="exact"/>
              <w:ind w:firstLineChars="0" w:firstLine="0"/>
              <w:rPr>
                <w:rFonts w:ascii="宋体" w:hAnsi="宋体"/>
                <w:sz w:val="21"/>
              </w:rPr>
            </w:pPr>
            <w:r>
              <w:rPr>
                <w:rFonts w:ascii="宋体" w:hAnsi="宋体" w:hint="eastAsia"/>
                <w:sz w:val="21"/>
              </w:rPr>
              <w:t>(2)</w:t>
            </w:r>
            <w:r>
              <w:rPr>
                <w:rFonts w:ascii="宋体" w:hAnsi="宋体" w:hint="eastAsia"/>
                <w:sz w:val="21"/>
              </w:rPr>
              <w:t>提出了传播结构分析及阻断方法，情感分析方法及引导内容自动生成方法等，支撑创新点</w:t>
            </w:r>
            <w:r>
              <w:rPr>
                <w:rFonts w:ascii="宋体" w:hAnsi="宋体" w:hint="eastAsia"/>
                <w:sz w:val="21"/>
              </w:rPr>
              <w:t>1</w:t>
            </w:r>
            <w:r>
              <w:rPr>
                <w:rFonts w:ascii="宋体" w:hAnsi="宋体" w:hint="eastAsia"/>
                <w:sz w:val="21"/>
              </w:rPr>
              <w:t>，</w:t>
            </w:r>
            <w:r>
              <w:rPr>
                <w:rFonts w:ascii="宋体" w:hAnsi="宋体" w:hint="eastAsia"/>
                <w:sz w:val="21"/>
              </w:rPr>
              <w:t>2</w:t>
            </w:r>
            <w:r>
              <w:rPr>
                <w:rFonts w:ascii="宋体" w:hAnsi="宋体" w:hint="eastAsia"/>
                <w:sz w:val="21"/>
              </w:rPr>
              <w:t>，</w:t>
            </w:r>
            <w:r>
              <w:rPr>
                <w:rFonts w:ascii="宋体" w:hAnsi="宋体" w:hint="eastAsia"/>
                <w:sz w:val="21"/>
              </w:rPr>
              <w:t>3;</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Style8"/>
        <w:ind w:firstLineChars="0" w:firstLine="0"/>
        <w:rPr>
          <w:rFonts w:ascii="宋体" w:hAnsi="宋体"/>
          <w:sz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何亮</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2</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无</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讲师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参与项目的整体规划及实施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提出了传播结构分析及阻断方法及引导内容自动生成方法等，支撑创新点</w:t>
            </w:r>
            <w:r>
              <w:rPr>
                <w:rFonts w:ascii="宋体" w:hAnsi="宋体" w:hint="eastAsia"/>
                <w:sz w:val="21"/>
              </w:rPr>
              <w:t>1</w:t>
            </w:r>
            <w:r>
              <w:rPr>
                <w:rFonts w:ascii="宋体" w:hAnsi="宋体" w:hint="eastAsia"/>
                <w:sz w:val="21"/>
              </w:rPr>
              <w:t>，</w:t>
            </w:r>
            <w:r>
              <w:rPr>
                <w:rFonts w:ascii="宋体" w:hAnsi="宋体" w:hint="eastAsia"/>
                <w:sz w:val="21"/>
              </w:rPr>
              <w:t>3;</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 w:rsidR="003D599F" w:rsidRDefault="003D599F"/>
    <w:p w:rsidR="003D599F" w:rsidRDefault="003D599F"/>
    <w:p w:rsidR="003D599F" w:rsidRDefault="003D599F"/>
    <w:p w:rsidR="003D599F" w:rsidRDefault="003D599F"/>
    <w:p w:rsidR="003D599F" w:rsidRDefault="003D599F"/>
    <w:p w:rsidR="003D599F" w:rsidRDefault="003D599F"/>
    <w:p w:rsidR="003D599F" w:rsidRDefault="003D599F"/>
    <w:p w:rsidR="003D599F" w:rsidRDefault="003D599F"/>
    <w:p w:rsidR="003D599F" w:rsidRDefault="003D599F"/>
    <w:p w:rsidR="003D599F" w:rsidRDefault="003D599F"/>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lastRenderedPageBreak/>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秦兵</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3</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社会计算与信息检索研究中心主任</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教授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哈尔滨工业大学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哈尔滨工业大学</w:t>
            </w:r>
          </w:p>
        </w:tc>
      </w:tr>
      <w:tr w:rsidR="003D599F">
        <w:trPr>
          <w:cantSplit/>
          <w:trHeight w:val="1899"/>
          <w:jc w:val="center"/>
        </w:trPr>
        <w:tc>
          <w:tcPr>
            <w:tcW w:w="8895" w:type="dxa"/>
            <w:gridSpan w:val="4"/>
          </w:tcPr>
          <w:p w:rsidR="003D599F" w:rsidRDefault="00F761B1">
            <w:pPr>
              <w:pStyle w:val="17"/>
              <w:spacing w:line="390" w:lineRule="exact"/>
              <w:ind w:firstLine="420"/>
              <w:rPr>
                <w:rFonts w:ascii="宋体" w:hAnsi="宋体"/>
                <w:sz w:val="21"/>
              </w:rPr>
            </w:pPr>
            <w:r>
              <w:rPr>
                <w:rFonts w:ascii="宋体" w:hAnsi="宋体"/>
                <w:sz w:val="21"/>
              </w:rPr>
              <w:t>(</w:t>
            </w:r>
            <w:r>
              <w:rPr>
                <w:rFonts w:ascii="宋体" w:hAnsi="宋体" w:hint="eastAsia"/>
                <w:sz w:val="21"/>
              </w:rPr>
              <w:t>1)</w:t>
            </w:r>
            <w:r>
              <w:rPr>
                <w:rFonts w:ascii="宋体" w:hAnsi="宋体" w:hint="eastAsia"/>
                <w:sz w:val="21"/>
              </w:rPr>
              <w:t>负责项目的整体规划、实施</w:t>
            </w:r>
            <w:r>
              <w:rPr>
                <w:rFonts w:ascii="宋体" w:hAnsi="宋体" w:hint="eastAsia"/>
                <w:sz w:val="21"/>
              </w:rPr>
              <w:t xml:space="preserve">; </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提出了情感分析方法及引导内容自动生成方法等，支撑创新点</w:t>
            </w:r>
            <w:r>
              <w:rPr>
                <w:rFonts w:ascii="宋体" w:hAnsi="宋体" w:hint="eastAsia"/>
                <w:sz w:val="21"/>
              </w:rPr>
              <w:t>2</w:t>
            </w:r>
            <w:r>
              <w:rPr>
                <w:rFonts w:ascii="宋体" w:hAnsi="宋体" w:hint="eastAsia"/>
                <w:sz w:val="21"/>
              </w:rPr>
              <w:t>，</w:t>
            </w:r>
            <w:r>
              <w:rPr>
                <w:rFonts w:ascii="宋体" w:hAnsi="宋体" w:hint="eastAsia"/>
                <w:sz w:val="21"/>
              </w:rPr>
              <w:t>3;</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王迎雪</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sz w:val="21"/>
              </w:rPr>
              <w:t>4</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赋能中心主任</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高级工程师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中国电子科技集团有限公司电子科学研究院</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中国电子科技集团有限公司电子科学研究院</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参与项目的整体规划及实施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提出了传播结构分析及阻断方法等，支撑创新点</w:t>
            </w:r>
            <w:r>
              <w:rPr>
                <w:rFonts w:ascii="宋体" w:hAnsi="宋体" w:hint="eastAsia"/>
                <w:sz w:val="21"/>
              </w:rPr>
              <w:t>1;</w:t>
            </w:r>
          </w:p>
          <w:p w:rsidR="003D599F" w:rsidRDefault="00F761B1">
            <w:pPr>
              <w:pStyle w:val="17"/>
              <w:spacing w:line="390" w:lineRule="exact"/>
              <w:ind w:firstLine="420"/>
              <w:rPr>
                <w:rFonts w:ascii="宋体" w:hAnsi="宋体"/>
                <w:sz w:val="21"/>
              </w:rPr>
            </w:pPr>
            <w:r>
              <w:rPr>
                <w:rFonts w:ascii="宋体" w:hAnsi="宋体"/>
                <w:sz w:val="21"/>
              </w:rPr>
              <w:t>(</w:t>
            </w:r>
            <w:r>
              <w:rPr>
                <w:rFonts w:ascii="宋体" w:hAnsi="宋体" w:hint="eastAsia"/>
                <w:sz w:val="21"/>
              </w:rPr>
              <w:t>3)</w:t>
            </w:r>
            <w:r>
              <w:rPr>
                <w:rFonts w:ascii="宋体" w:hAnsi="宋体" w:hint="eastAsia"/>
                <w:sz w:val="21"/>
              </w:rPr>
              <w:t>项目研究成果的推广应用</w:t>
            </w:r>
            <w:r>
              <w:rPr>
                <w:rFonts w:ascii="宋体" w:hAnsi="宋体" w:hint="eastAsia"/>
                <w:sz w:val="21"/>
              </w:rPr>
              <w:t>;</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lastRenderedPageBreak/>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孙玉柱</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5</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无</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工程师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参与项目的整体规划及实施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 xml:space="preserve">(2) </w:t>
            </w:r>
            <w:r>
              <w:rPr>
                <w:rFonts w:ascii="宋体" w:hAnsi="宋体" w:hint="eastAsia"/>
                <w:sz w:val="21"/>
              </w:rPr>
              <w:t>提出了引导内容自动生成方法等，支撑创新点</w:t>
            </w:r>
            <w:r>
              <w:rPr>
                <w:rFonts w:ascii="宋体" w:hAnsi="宋体"/>
                <w:sz w:val="21"/>
              </w:rPr>
              <w:t>3</w:t>
            </w:r>
            <w:r>
              <w:rPr>
                <w:rFonts w:ascii="宋体" w:hAnsi="宋体" w:hint="eastAsia"/>
                <w:sz w:val="21"/>
              </w:rPr>
              <w:t>;</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张鹏</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sz w:val="21"/>
              </w:rPr>
              <w:t>6</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副处长</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工程师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参与项目的实施，支撑创新点</w:t>
            </w:r>
            <w:r>
              <w:rPr>
                <w:rFonts w:ascii="宋体" w:hAnsi="宋体" w:hint="eastAsia"/>
                <w:sz w:val="21"/>
              </w:rPr>
              <w:t>1;</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项目研究成果的推广应用</w:t>
            </w:r>
            <w:r>
              <w:rPr>
                <w:rFonts w:ascii="宋体" w:hAnsi="宋体" w:hint="eastAsia"/>
                <w:sz w:val="21"/>
              </w:rPr>
              <w:t>;</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lastRenderedPageBreak/>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朱琳琳</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sz w:val="21"/>
              </w:rPr>
              <w:t>7</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无</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博士研究生</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提出了引导内容自动生成方法等，支撑创新点</w:t>
            </w:r>
            <w:r>
              <w:rPr>
                <w:rFonts w:ascii="宋体" w:hAnsi="宋体" w:hint="eastAsia"/>
                <w:sz w:val="21"/>
              </w:rPr>
              <w:t>3</w:t>
            </w:r>
            <w:r>
              <w:rPr>
                <w:rFonts w:ascii="宋体" w:hAnsi="宋体" w:hint="eastAsia"/>
                <w:sz w:val="21"/>
              </w:rPr>
              <w:t>；</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tbl>
      <w:tblPr>
        <w:tblW w:w="88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何晖</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sz w:val="21"/>
              </w:rPr>
              <w:t>8</w:t>
            </w:r>
          </w:p>
        </w:tc>
      </w:tr>
      <w:tr w:rsidR="003D599F">
        <w:trPr>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无</w:t>
            </w:r>
          </w:p>
        </w:tc>
      </w:tr>
      <w:tr w:rsidR="003D599F">
        <w:trPr>
          <w:cantSplit/>
          <w:trHeight w:val="454"/>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高级工程师</w:t>
            </w:r>
          </w:p>
        </w:tc>
      </w:tr>
      <w:tr w:rsidR="003D599F">
        <w:trPr>
          <w:cantSplit/>
          <w:trHeight w:val="301"/>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790"/>
          <w:jc w:val="center"/>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西安交通大学</w:t>
            </w:r>
          </w:p>
        </w:tc>
      </w:tr>
      <w:tr w:rsidR="003D599F">
        <w:trPr>
          <w:cantSplit/>
          <w:trHeight w:val="1899"/>
          <w:jc w:val="center"/>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提出了传播结构分析及阻断方法等，支持创新点</w:t>
            </w:r>
            <w:r>
              <w:rPr>
                <w:rFonts w:ascii="宋体" w:hAnsi="宋体"/>
                <w:sz w:val="21"/>
              </w:rPr>
              <w:t>1.</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p w:rsidR="003D599F" w:rsidRDefault="003D599F">
      <w:pPr>
        <w:pStyle w:val="17"/>
        <w:spacing w:line="390" w:lineRule="exact"/>
        <w:ind w:firstLineChars="0" w:firstLine="0"/>
        <w:jc w:val="center"/>
        <w:rPr>
          <w:rFonts w:ascii="宋体" w:hAnsi="宋体"/>
          <w:sz w:val="28"/>
        </w:rPr>
      </w:pPr>
    </w:p>
    <w:tbl>
      <w:tblPr>
        <w:tblpPr w:leftFromText="180" w:rightFromText="180" w:vertAnchor="text" w:horzAnchor="page" w:tblpX="1625" w:tblpY="381"/>
        <w:tblOverlap w:val="never"/>
        <w:tblW w:w="88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林晖</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9</w:t>
            </w:r>
          </w:p>
        </w:tc>
      </w:tr>
      <w:tr w:rsidR="003D599F">
        <w:trPr>
          <w:trHeight w:val="454"/>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社会治理事业部主任</w:t>
            </w:r>
          </w:p>
        </w:tc>
      </w:tr>
      <w:tr w:rsidR="003D599F">
        <w:trPr>
          <w:cantSplit/>
          <w:trHeight w:val="454"/>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高级工程师</w:t>
            </w:r>
          </w:p>
        </w:tc>
      </w:tr>
      <w:tr w:rsidR="003D599F">
        <w:trPr>
          <w:cantSplit/>
          <w:trHeight w:val="301"/>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中国电子科技集团有限公司电子科学研究院</w:t>
            </w:r>
          </w:p>
        </w:tc>
      </w:tr>
      <w:tr w:rsidR="003D599F">
        <w:trPr>
          <w:cantSplit/>
          <w:trHeight w:val="790"/>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lastRenderedPageBreak/>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中国电子科技集团有限公司电子科学研究院</w:t>
            </w:r>
          </w:p>
        </w:tc>
      </w:tr>
      <w:tr w:rsidR="003D599F">
        <w:trPr>
          <w:cantSplit/>
          <w:trHeight w:val="1899"/>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项目研究成果的推广应用</w:t>
            </w:r>
            <w:r>
              <w:rPr>
                <w:rFonts w:ascii="宋体" w:hAnsi="宋体" w:hint="eastAsia"/>
                <w:sz w:val="21"/>
              </w:rPr>
              <w:t>;</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tbl>
      <w:tblPr>
        <w:tblpPr w:leftFromText="180" w:rightFromText="180" w:vertAnchor="text" w:horzAnchor="page" w:tblpX="1625" w:tblpY="381"/>
        <w:tblOverlap w:val="never"/>
        <w:tblW w:w="88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62"/>
        <w:gridCol w:w="2646"/>
        <w:gridCol w:w="1062"/>
        <w:gridCol w:w="4125"/>
      </w:tblGrid>
      <w:tr w:rsidR="003D599F">
        <w:trPr>
          <w:trHeight w:val="454"/>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姓</w:t>
            </w:r>
            <w:r>
              <w:rPr>
                <w:rFonts w:ascii="宋体" w:hAnsi="宋体" w:hint="eastAsia"/>
                <w:sz w:val="21"/>
              </w:rPr>
              <w:t xml:space="preserve">    </w:t>
            </w:r>
            <w:r>
              <w:rPr>
                <w:rFonts w:ascii="宋体" w:hAnsi="宋体" w:hint="eastAsia"/>
                <w:sz w:val="21"/>
              </w:rPr>
              <w:t>名</w:t>
            </w:r>
          </w:p>
        </w:tc>
        <w:tc>
          <w:tcPr>
            <w:tcW w:w="2646"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金昊</w:t>
            </w:r>
          </w:p>
        </w:tc>
        <w:tc>
          <w:tcPr>
            <w:tcW w:w="1062"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排</w:t>
            </w:r>
            <w:r>
              <w:rPr>
                <w:rFonts w:ascii="宋体" w:hAnsi="宋体" w:hint="eastAsia"/>
                <w:sz w:val="21"/>
              </w:rPr>
              <w:t xml:space="preserve">    </w:t>
            </w:r>
            <w:r>
              <w:rPr>
                <w:rFonts w:ascii="宋体" w:hAnsi="宋体" w:hint="eastAsia"/>
                <w:sz w:val="21"/>
              </w:rPr>
              <w:t>名</w:t>
            </w:r>
          </w:p>
        </w:tc>
        <w:tc>
          <w:tcPr>
            <w:tcW w:w="4125" w:type="dxa"/>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10</w:t>
            </w:r>
          </w:p>
        </w:tc>
      </w:tr>
      <w:tr w:rsidR="003D599F">
        <w:trPr>
          <w:trHeight w:val="454"/>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sz w:val="21"/>
              </w:rPr>
              <w:t>行政职务</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无</w:t>
            </w:r>
          </w:p>
        </w:tc>
      </w:tr>
      <w:tr w:rsidR="003D599F">
        <w:trPr>
          <w:cantSplit/>
          <w:trHeight w:val="454"/>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技术职称</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高级工程师</w:t>
            </w:r>
          </w:p>
        </w:tc>
      </w:tr>
      <w:tr w:rsidR="003D599F">
        <w:trPr>
          <w:cantSplit/>
          <w:trHeight w:val="301"/>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工作单位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中国电子科技集团有限公司电子科学研究院</w:t>
            </w:r>
          </w:p>
        </w:tc>
      </w:tr>
      <w:tr w:rsidR="003D599F">
        <w:trPr>
          <w:cantSplit/>
          <w:trHeight w:val="790"/>
        </w:trPr>
        <w:tc>
          <w:tcPr>
            <w:tcW w:w="1062" w:type="dxa"/>
            <w:vAlign w:val="center"/>
          </w:tcPr>
          <w:p w:rsidR="003D599F" w:rsidRDefault="00F761B1">
            <w:pPr>
              <w:pStyle w:val="17"/>
              <w:spacing w:line="390" w:lineRule="exact"/>
              <w:ind w:firstLineChars="0" w:firstLine="0"/>
              <w:jc w:val="center"/>
              <w:rPr>
                <w:rFonts w:ascii="宋体" w:hAnsi="宋体"/>
                <w:sz w:val="21"/>
              </w:rPr>
            </w:pPr>
            <w:r>
              <w:rPr>
                <w:rFonts w:ascii="宋体" w:hAnsi="宋体" w:hint="eastAsia"/>
                <w:sz w:val="21"/>
              </w:rPr>
              <w:t>完成单位</w:t>
            </w:r>
          </w:p>
        </w:tc>
        <w:tc>
          <w:tcPr>
            <w:tcW w:w="7833" w:type="dxa"/>
            <w:gridSpan w:val="3"/>
            <w:vAlign w:val="center"/>
          </w:tcPr>
          <w:p w:rsidR="003D599F" w:rsidRDefault="00F761B1">
            <w:pPr>
              <w:pStyle w:val="17"/>
              <w:spacing w:line="390" w:lineRule="exact"/>
              <w:ind w:firstLineChars="0" w:firstLine="0"/>
              <w:rPr>
                <w:rFonts w:ascii="宋体" w:hAnsi="宋体"/>
                <w:sz w:val="21"/>
              </w:rPr>
            </w:pPr>
            <w:r>
              <w:rPr>
                <w:rFonts w:ascii="宋体" w:hAnsi="宋体" w:hint="eastAsia"/>
                <w:sz w:val="21"/>
              </w:rPr>
              <w:t>中国电子科技集团有限公司电子科学研究院</w:t>
            </w:r>
          </w:p>
        </w:tc>
      </w:tr>
      <w:tr w:rsidR="003D599F">
        <w:trPr>
          <w:cantSplit/>
          <w:trHeight w:val="1899"/>
        </w:trPr>
        <w:tc>
          <w:tcPr>
            <w:tcW w:w="8895" w:type="dxa"/>
            <w:gridSpan w:val="4"/>
          </w:tcPr>
          <w:p w:rsidR="003D599F" w:rsidRDefault="00F761B1">
            <w:pPr>
              <w:pStyle w:val="17"/>
              <w:spacing w:line="390" w:lineRule="exact"/>
              <w:ind w:firstLineChars="0" w:firstLine="0"/>
              <w:rPr>
                <w:rFonts w:ascii="宋体" w:hAnsi="宋体"/>
                <w:sz w:val="21"/>
              </w:rPr>
            </w:pPr>
            <w:r>
              <w:rPr>
                <w:rFonts w:ascii="宋体" w:hAnsi="宋体" w:hint="eastAsia"/>
                <w:sz w:val="21"/>
              </w:rPr>
              <w:t>对本项目主要学术贡献：</w:t>
            </w:r>
          </w:p>
          <w:p w:rsidR="003D599F" w:rsidRDefault="00F761B1">
            <w:pPr>
              <w:pStyle w:val="17"/>
              <w:spacing w:line="390" w:lineRule="exact"/>
              <w:ind w:firstLine="420"/>
              <w:rPr>
                <w:rFonts w:ascii="宋体" w:hAnsi="宋体"/>
                <w:sz w:val="21"/>
              </w:rPr>
            </w:pPr>
            <w:r>
              <w:rPr>
                <w:rFonts w:ascii="宋体" w:hAnsi="宋体" w:hint="eastAsia"/>
                <w:sz w:val="21"/>
              </w:rPr>
              <w:t>(1)</w:t>
            </w:r>
            <w:r>
              <w:rPr>
                <w:rFonts w:ascii="宋体" w:hAnsi="宋体" w:hint="eastAsia"/>
                <w:sz w:val="21"/>
              </w:rPr>
              <w:t>参与项目的实施</w:t>
            </w:r>
            <w:r>
              <w:rPr>
                <w:rFonts w:ascii="宋体" w:hAnsi="宋体" w:hint="eastAsia"/>
                <w:sz w:val="21"/>
              </w:rPr>
              <w:t>;</w:t>
            </w:r>
          </w:p>
          <w:p w:rsidR="003D599F" w:rsidRDefault="00F761B1">
            <w:pPr>
              <w:pStyle w:val="17"/>
              <w:spacing w:line="390" w:lineRule="exact"/>
              <w:ind w:firstLine="420"/>
              <w:rPr>
                <w:rFonts w:ascii="宋体" w:hAnsi="宋体"/>
                <w:sz w:val="21"/>
              </w:rPr>
            </w:pPr>
            <w:r>
              <w:rPr>
                <w:rFonts w:ascii="宋体" w:hAnsi="宋体" w:hint="eastAsia"/>
                <w:sz w:val="21"/>
              </w:rPr>
              <w:t>(2)</w:t>
            </w:r>
            <w:r>
              <w:rPr>
                <w:rFonts w:ascii="宋体" w:hAnsi="宋体" w:hint="eastAsia"/>
                <w:sz w:val="21"/>
              </w:rPr>
              <w:t>项目研究成果的推广应用</w:t>
            </w:r>
            <w:r>
              <w:rPr>
                <w:rFonts w:ascii="宋体" w:hAnsi="宋体" w:hint="eastAsia"/>
                <w:sz w:val="21"/>
              </w:rPr>
              <w:t>;</w:t>
            </w:r>
          </w:p>
          <w:p w:rsidR="003D599F" w:rsidRDefault="003D599F">
            <w:pPr>
              <w:pStyle w:val="17"/>
              <w:spacing w:line="390" w:lineRule="exact"/>
              <w:ind w:firstLineChars="0" w:firstLine="0"/>
              <w:rPr>
                <w:rFonts w:ascii="宋体" w:hAnsi="宋体"/>
                <w:sz w:val="21"/>
              </w:rPr>
            </w:pPr>
          </w:p>
          <w:p w:rsidR="003D599F" w:rsidRDefault="003D599F">
            <w:pPr>
              <w:pStyle w:val="17"/>
              <w:spacing w:line="390" w:lineRule="exact"/>
              <w:ind w:firstLineChars="0" w:firstLine="0"/>
              <w:rPr>
                <w:rFonts w:ascii="宋体" w:hAnsi="宋体"/>
                <w:sz w:val="21"/>
              </w:rPr>
            </w:pPr>
          </w:p>
        </w:tc>
      </w:tr>
    </w:tbl>
    <w:p w:rsidR="003D599F" w:rsidRDefault="003D599F">
      <w:pPr>
        <w:pStyle w:val="17"/>
        <w:spacing w:line="390" w:lineRule="exact"/>
        <w:ind w:firstLineChars="0" w:firstLine="0"/>
        <w:jc w:val="center"/>
        <w:rPr>
          <w:rFonts w:ascii="宋体" w:hAnsi="宋体"/>
          <w:sz w:val="28"/>
        </w:rPr>
      </w:pPr>
    </w:p>
    <w:p w:rsidR="003D599F" w:rsidRDefault="00F761B1">
      <w:pPr>
        <w:pStyle w:val="17"/>
        <w:spacing w:line="390" w:lineRule="exact"/>
        <w:ind w:firstLineChars="0" w:firstLine="0"/>
        <w:jc w:val="center"/>
        <w:rPr>
          <w:rFonts w:ascii="宋体" w:hAnsi="宋体"/>
          <w:sz w:val="28"/>
        </w:rPr>
      </w:pPr>
      <w:r>
        <w:rPr>
          <w:rFonts w:ascii="宋体" w:hAnsi="宋体"/>
          <w:sz w:val="28"/>
        </w:rPr>
        <w:br w:type="page"/>
      </w:r>
      <w:r>
        <w:rPr>
          <w:rFonts w:ascii="宋体" w:hAnsi="宋体" w:hint="eastAsia"/>
          <w:b/>
          <w:sz w:val="28"/>
        </w:rPr>
        <w:lastRenderedPageBreak/>
        <w:t>八、主要完成单位情况表</w:t>
      </w:r>
    </w:p>
    <w:p w:rsidR="003D599F" w:rsidRDefault="003D599F">
      <w:pPr>
        <w:jc w:val="center"/>
        <w:rPr>
          <w:b/>
          <w:sz w:val="28"/>
          <w:szCs w:val="28"/>
        </w:rPr>
      </w:pPr>
    </w:p>
    <w:tbl>
      <w:tblPr>
        <w:tblW w:w="921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11"/>
        <w:gridCol w:w="7700"/>
      </w:tblGrid>
      <w:tr w:rsidR="003D599F">
        <w:trPr>
          <w:cantSplit/>
          <w:trHeight w:hRule="exact" w:val="555"/>
          <w:jc w:val="center"/>
        </w:trPr>
        <w:tc>
          <w:tcPr>
            <w:tcW w:w="1511" w:type="dxa"/>
            <w:vAlign w:val="center"/>
          </w:tcPr>
          <w:p w:rsidR="003D599F" w:rsidRDefault="00F761B1">
            <w:pPr>
              <w:spacing w:line="280" w:lineRule="exact"/>
              <w:jc w:val="center"/>
              <w:rPr>
                <w:rFonts w:ascii="宋体" w:hAnsi="宋体"/>
              </w:rPr>
            </w:pPr>
            <w:r>
              <w:rPr>
                <w:rFonts w:ascii="宋体" w:hAnsi="宋体"/>
              </w:rPr>
              <w:t>单位名称</w:t>
            </w:r>
          </w:p>
        </w:tc>
        <w:tc>
          <w:tcPr>
            <w:tcW w:w="7700" w:type="dxa"/>
            <w:vAlign w:val="center"/>
          </w:tcPr>
          <w:p w:rsidR="003D599F" w:rsidRDefault="00F761B1">
            <w:pPr>
              <w:spacing w:line="360" w:lineRule="exact"/>
              <w:rPr>
                <w:rFonts w:ascii="宋体" w:hAnsi="宋体"/>
              </w:rPr>
            </w:pPr>
            <w:r>
              <w:rPr>
                <w:rFonts w:ascii="宋体" w:hAnsi="宋体" w:hint="eastAsia"/>
              </w:rPr>
              <w:t>西安交通大学</w:t>
            </w:r>
          </w:p>
        </w:tc>
      </w:tr>
      <w:tr w:rsidR="003D599F">
        <w:trPr>
          <w:cantSplit/>
          <w:trHeight w:val="3858"/>
          <w:jc w:val="center"/>
        </w:trPr>
        <w:tc>
          <w:tcPr>
            <w:tcW w:w="9211" w:type="dxa"/>
            <w:gridSpan w:val="2"/>
          </w:tcPr>
          <w:p w:rsidR="003D599F" w:rsidRDefault="00F761B1">
            <w:pPr>
              <w:spacing w:line="360" w:lineRule="exact"/>
              <w:rPr>
                <w:szCs w:val="21"/>
              </w:rPr>
            </w:pPr>
            <w:r>
              <w:rPr>
                <w:rFonts w:hint="eastAsia"/>
                <w:szCs w:val="21"/>
              </w:rPr>
              <w:t>对本项目主要学术贡献：</w:t>
            </w:r>
            <w:r>
              <w:rPr>
                <w:rFonts w:ascii="宋体" w:hAnsi="宋体"/>
                <w:sz w:val="25"/>
              </w:rPr>
              <w:t xml:space="preserve"> </w:t>
            </w:r>
          </w:p>
          <w:p w:rsidR="003D599F" w:rsidRDefault="003D599F">
            <w:pPr>
              <w:spacing w:line="360" w:lineRule="exact"/>
              <w:rPr>
                <w:rFonts w:ascii="宋体" w:hAnsi="宋体"/>
                <w:sz w:val="25"/>
              </w:rPr>
            </w:pPr>
          </w:p>
          <w:p w:rsidR="003D599F" w:rsidRDefault="00F761B1">
            <w:pPr>
              <w:spacing w:line="360" w:lineRule="auto"/>
              <w:ind w:firstLineChars="200" w:firstLine="420"/>
              <w:jc w:val="left"/>
              <w:rPr>
                <w:rFonts w:ascii="宋体" w:hAnsi="宋体"/>
              </w:rPr>
            </w:pPr>
            <w:r>
              <w:rPr>
                <w:rFonts w:ascii="宋体" w:hAnsi="宋体" w:hint="eastAsia"/>
              </w:rPr>
              <w:t>针对本项目研究内容，西安交通大学研究了社交媒体信息传播结构分析及传播阻断方法、内容自动生成方法，解决了关键节点和传播社团同时检测、传播网络结构嵌入表示、传播社团检测联合优化，网络评论内容自动生成等多个难题。</w:t>
            </w:r>
          </w:p>
          <w:p w:rsidR="003D599F" w:rsidRDefault="003D599F">
            <w:pPr>
              <w:pStyle w:val="17"/>
              <w:spacing w:line="390" w:lineRule="exact"/>
              <w:ind w:firstLine="420"/>
              <w:rPr>
                <w:rFonts w:ascii="宋体" w:hAnsi="宋体"/>
                <w:sz w:val="21"/>
              </w:rPr>
            </w:pPr>
          </w:p>
          <w:p w:rsidR="003D599F" w:rsidRDefault="003D599F">
            <w:pPr>
              <w:pStyle w:val="17"/>
              <w:spacing w:line="390" w:lineRule="exact"/>
              <w:ind w:firstLine="420"/>
              <w:rPr>
                <w:rFonts w:ascii="宋体" w:hAnsi="宋体"/>
                <w:sz w:val="21"/>
              </w:rPr>
            </w:pPr>
          </w:p>
          <w:p w:rsidR="003D599F" w:rsidRDefault="003D599F">
            <w:pPr>
              <w:pStyle w:val="17"/>
              <w:spacing w:line="390" w:lineRule="exact"/>
              <w:ind w:firstLine="420"/>
              <w:rPr>
                <w:rFonts w:ascii="宋体" w:hAnsi="宋体"/>
                <w:sz w:val="21"/>
              </w:rPr>
            </w:pPr>
          </w:p>
          <w:p w:rsidR="003D599F" w:rsidRDefault="003D599F">
            <w:pPr>
              <w:pStyle w:val="17"/>
              <w:spacing w:line="390" w:lineRule="exact"/>
              <w:ind w:firstLine="420"/>
              <w:rPr>
                <w:rFonts w:ascii="宋体" w:hAnsi="宋体"/>
                <w:sz w:val="21"/>
              </w:rPr>
            </w:pPr>
          </w:p>
          <w:p w:rsidR="003D599F" w:rsidRDefault="003D599F">
            <w:pPr>
              <w:spacing w:line="600" w:lineRule="exact"/>
              <w:jc w:val="center"/>
              <w:rPr>
                <w:rFonts w:ascii="宋体" w:hAnsi="宋体"/>
                <w:sz w:val="25"/>
              </w:rPr>
            </w:pPr>
          </w:p>
        </w:tc>
      </w:tr>
    </w:tbl>
    <w:p w:rsidR="003D599F" w:rsidRDefault="003D599F">
      <w:pPr>
        <w:pStyle w:val="17"/>
        <w:spacing w:line="390" w:lineRule="exact"/>
        <w:ind w:firstLineChars="0" w:firstLine="0"/>
        <w:jc w:val="center"/>
        <w:rPr>
          <w:rFonts w:ascii="宋体" w:hAnsi="宋体"/>
          <w:b/>
          <w:sz w:val="28"/>
        </w:rPr>
      </w:pPr>
    </w:p>
    <w:tbl>
      <w:tblPr>
        <w:tblW w:w="921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11"/>
        <w:gridCol w:w="7700"/>
      </w:tblGrid>
      <w:tr w:rsidR="003D599F">
        <w:trPr>
          <w:cantSplit/>
          <w:trHeight w:hRule="exact" w:val="555"/>
          <w:jc w:val="center"/>
        </w:trPr>
        <w:tc>
          <w:tcPr>
            <w:tcW w:w="1511" w:type="dxa"/>
            <w:vAlign w:val="center"/>
          </w:tcPr>
          <w:p w:rsidR="003D599F" w:rsidRDefault="00F761B1">
            <w:pPr>
              <w:spacing w:line="280" w:lineRule="exact"/>
              <w:jc w:val="center"/>
              <w:rPr>
                <w:rFonts w:ascii="宋体" w:hAnsi="宋体"/>
              </w:rPr>
            </w:pPr>
            <w:r>
              <w:rPr>
                <w:rFonts w:ascii="宋体" w:hAnsi="宋体"/>
              </w:rPr>
              <w:t>单位名称</w:t>
            </w:r>
          </w:p>
        </w:tc>
        <w:tc>
          <w:tcPr>
            <w:tcW w:w="7700" w:type="dxa"/>
            <w:vAlign w:val="center"/>
          </w:tcPr>
          <w:p w:rsidR="003D599F" w:rsidRDefault="00F761B1">
            <w:pPr>
              <w:spacing w:line="360" w:lineRule="exact"/>
              <w:rPr>
                <w:rFonts w:ascii="宋体" w:hAnsi="宋体"/>
              </w:rPr>
            </w:pPr>
            <w:r>
              <w:rPr>
                <w:rFonts w:ascii="宋体" w:hAnsi="宋体" w:hint="eastAsia"/>
              </w:rPr>
              <w:t>哈尔滨工业大学</w:t>
            </w:r>
          </w:p>
        </w:tc>
      </w:tr>
      <w:tr w:rsidR="003D599F">
        <w:trPr>
          <w:cantSplit/>
          <w:trHeight w:val="2679"/>
          <w:jc w:val="center"/>
        </w:trPr>
        <w:tc>
          <w:tcPr>
            <w:tcW w:w="9211" w:type="dxa"/>
            <w:gridSpan w:val="2"/>
          </w:tcPr>
          <w:p w:rsidR="003D599F" w:rsidRDefault="00F761B1">
            <w:pPr>
              <w:spacing w:line="360" w:lineRule="exact"/>
              <w:rPr>
                <w:szCs w:val="21"/>
              </w:rPr>
            </w:pPr>
            <w:r>
              <w:rPr>
                <w:rFonts w:hint="eastAsia"/>
                <w:szCs w:val="21"/>
              </w:rPr>
              <w:t>对本项目主要学术贡献：</w:t>
            </w:r>
            <w:r>
              <w:rPr>
                <w:rFonts w:ascii="宋体" w:hAnsi="宋体"/>
                <w:sz w:val="25"/>
              </w:rPr>
              <w:t xml:space="preserve"> </w:t>
            </w:r>
          </w:p>
          <w:p w:rsidR="003D599F" w:rsidRDefault="003D599F">
            <w:pPr>
              <w:spacing w:line="360" w:lineRule="exact"/>
              <w:rPr>
                <w:rFonts w:ascii="宋体" w:hAnsi="宋体"/>
                <w:sz w:val="25"/>
              </w:rPr>
            </w:pPr>
          </w:p>
          <w:p w:rsidR="003D599F" w:rsidRDefault="00F761B1">
            <w:pPr>
              <w:spacing w:line="360" w:lineRule="auto"/>
              <w:ind w:firstLineChars="200" w:firstLine="420"/>
              <w:jc w:val="left"/>
              <w:rPr>
                <w:rFonts w:ascii="宋体" w:hAnsi="宋体"/>
              </w:rPr>
            </w:pPr>
            <w:r>
              <w:rPr>
                <w:rFonts w:ascii="宋体" w:hAnsi="宋体" w:hint="eastAsia"/>
              </w:rPr>
              <w:t>针对本项目的研究内容，哈尔滨工业大学研究了情感分析方法及引导内容自动生成方法，解决了情感预测准确性低和以及无法精准引导的问题。</w:t>
            </w:r>
          </w:p>
          <w:p w:rsidR="003D599F" w:rsidRDefault="003D599F">
            <w:pPr>
              <w:spacing w:line="360" w:lineRule="auto"/>
              <w:ind w:firstLineChars="200" w:firstLine="420"/>
              <w:jc w:val="left"/>
              <w:rPr>
                <w:rFonts w:ascii="宋体" w:hAnsi="宋体"/>
              </w:rPr>
            </w:pPr>
          </w:p>
          <w:p w:rsidR="003D599F" w:rsidRDefault="003D599F">
            <w:pPr>
              <w:pStyle w:val="17"/>
              <w:spacing w:line="390" w:lineRule="exact"/>
              <w:ind w:firstLine="420"/>
              <w:rPr>
                <w:rFonts w:ascii="宋体" w:hAnsi="宋体"/>
                <w:sz w:val="21"/>
              </w:rPr>
            </w:pPr>
          </w:p>
          <w:p w:rsidR="003D599F" w:rsidRDefault="003D599F">
            <w:pPr>
              <w:pStyle w:val="17"/>
              <w:spacing w:line="390" w:lineRule="exact"/>
              <w:ind w:firstLine="420"/>
              <w:rPr>
                <w:rFonts w:ascii="宋体" w:hAnsi="宋体"/>
                <w:sz w:val="21"/>
              </w:rPr>
            </w:pPr>
          </w:p>
          <w:p w:rsidR="003D599F" w:rsidRDefault="003D599F">
            <w:pPr>
              <w:pStyle w:val="17"/>
              <w:spacing w:line="390" w:lineRule="exact"/>
              <w:ind w:firstLine="420"/>
              <w:rPr>
                <w:rFonts w:ascii="宋体" w:hAnsi="宋体"/>
                <w:sz w:val="21"/>
              </w:rPr>
            </w:pPr>
          </w:p>
          <w:p w:rsidR="003D599F" w:rsidRDefault="003D599F">
            <w:pPr>
              <w:spacing w:line="600" w:lineRule="exact"/>
              <w:jc w:val="center"/>
              <w:rPr>
                <w:rFonts w:ascii="宋体" w:hAnsi="宋体"/>
                <w:sz w:val="25"/>
              </w:rPr>
            </w:pPr>
          </w:p>
        </w:tc>
      </w:tr>
    </w:tbl>
    <w:p w:rsidR="003D599F" w:rsidRDefault="003D599F">
      <w:pPr>
        <w:widowControl/>
        <w:jc w:val="center"/>
        <w:outlineLvl w:val="1"/>
        <w:rPr>
          <w:rFonts w:ascii="宋体" w:hAnsi="宋体"/>
          <w:b/>
          <w:sz w:val="28"/>
        </w:rPr>
      </w:pPr>
    </w:p>
    <w:tbl>
      <w:tblPr>
        <w:tblW w:w="921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11"/>
        <w:gridCol w:w="7700"/>
      </w:tblGrid>
      <w:tr w:rsidR="003D599F">
        <w:trPr>
          <w:cantSplit/>
          <w:trHeight w:hRule="exact" w:val="555"/>
          <w:jc w:val="center"/>
        </w:trPr>
        <w:tc>
          <w:tcPr>
            <w:tcW w:w="1511" w:type="dxa"/>
            <w:vAlign w:val="center"/>
          </w:tcPr>
          <w:p w:rsidR="003D599F" w:rsidRDefault="00F761B1">
            <w:pPr>
              <w:spacing w:line="280" w:lineRule="exact"/>
              <w:jc w:val="center"/>
              <w:rPr>
                <w:rFonts w:ascii="宋体" w:hAnsi="宋体"/>
              </w:rPr>
            </w:pPr>
            <w:r>
              <w:rPr>
                <w:rFonts w:ascii="宋体" w:hAnsi="宋体"/>
              </w:rPr>
              <w:t>单位名称</w:t>
            </w:r>
          </w:p>
        </w:tc>
        <w:tc>
          <w:tcPr>
            <w:tcW w:w="7700" w:type="dxa"/>
            <w:vAlign w:val="center"/>
          </w:tcPr>
          <w:p w:rsidR="003D599F" w:rsidRDefault="00F761B1">
            <w:pPr>
              <w:spacing w:line="360" w:lineRule="exact"/>
              <w:rPr>
                <w:rFonts w:ascii="宋体" w:hAnsi="宋体"/>
              </w:rPr>
            </w:pPr>
            <w:r>
              <w:rPr>
                <w:rFonts w:ascii="宋体" w:hAnsi="宋体" w:hint="eastAsia"/>
              </w:rPr>
              <w:t>中国电子科技集团有限公司电子科学研究院</w:t>
            </w:r>
          </w:p>
        </w:tc>
      </w:tr>
      <w:tr w:rsidR="003D599F">
        <w:trPr>
          <w:cantSplit/>
          <w:trHeight w:val="3416"/>
          <w:jc w:val="center"/>
        </w:trPr>
        <w:tc>
          <w:tcPr>
            <w:tcW w:w="9211" w:type="dxa"/>
            <w:gridSpan w:val="2"/>
          </w:tcPr>
          <w:p w:rsidR="003D599F" w:rsidRDefault="00F761B1">
            <w:pPr>
              <w:spacing w:line="360" w:lineRule="exact"/>
              <w:rPr>
                <w:szCs w:val="21"/>
              </w:rPr>
            </w:pPr>
            <w:r>
              <w:rPr>
                <w:rFonts w:hint="eastAsia"/>
                <w:szCs w:val="21"/>
              </w:rPr>
              <w:lastRenderedPageBreak/>
              <w:t>对本项目主要学术贡献：</w:t>
            </w:r>
            <w:r>
              <w:rPr>
                <w:rFonts w:ascii="宋体" w:hAnsi="宋体"/>
                <w:sz w:val="25"/>
              </w:rPr>
              <w:t xml:space="preserve"> </w:t>
            </w:r>
          </w:p>
          <w:p w:rsidR="003D599F" w:rsidRDefault="003D599F">
            <w:pPr>
              <w:pStyle w:val="17"/>
              <w:spacing w:line="390" w:lineRule="exact"/>
              <w:ind w:firstLine="420"/>
              <w:rPr>
                <w:rFonts w:ascii="宋体" w:hAnsi="宋体"/>
                <w:sz w:val="21"/>
              </w:rPr>
            </w:pPr>
          </w:p>
          <w:p w:rsidR="003D599F" w:rsidRDefault="00F761B1">
            <w:pPr>
              <w:spacing w:line="360" w:lineRule="auto"/>
              <w:ind w:firstLineChars="200" w:firstLine="420"/>
              <w:jc w:val="left"/>
              <w:rPr>
                <w:rFonts w:ascii="宋体" w:hAnsi="宋体"/>
              </w:rPr>
            </w:pPr>
            <w:r>
              <w:rPr>
                <w:rFonts w:ascii="宋体" w:hAnsi="宋体" w:hint="eastAsia"/>
              </w:rPr>
              <w:t>中国电子科技集团有限公司电子科学研究院研究了社交网络机器账号识别及特征可解释性学习技术，解决了社交网络机器账号的自动识别和特征分析问题。</w:t>
            </w:r>
          </w:p>
          <w:p w:rsidR="003D599F" w:rsidRDefault="003D599F">
            <w:pPr>
              <w:pStyle w:val="17"/>
              <w:spacing w:line="390" w:lineRule="exact"/>
              <w:ind w:firstLine="420"/>
              <w:rPr>
                <w:rFonts w:ascii="宋体" w:hAnsi="宋体"/>
                <w:sz w:val="21"/>
              </w:rPr>
            </w:pPr>
          </w:p>
          <w:p w:rsidR="003D599F" w:rsidRDefault="003D599F">
            <w:pPr>
              <w:pStyle w:val="17"/>
              <w:spacing w:line="390" w:lineRule="exact"/>
              <w:ind w:firstLine="420"/>
              <w:rPr>
                <w:rFonts w:ascii="宋体" w:hAnsi="宋体"/>
                <w:sz w:val="21"/>
              </w:rPr>
            </w:pPr>
          </w:p>
          <w:p w:rsidR="003D599F" w:rsidRDefault="003D599F">
            <w:pPr>
              <w:spacing w:line="600" w:lineRule="exact"/>
              <w:jc w:val="center"/>
              <w:rPr>
                <w:rFonts w:ascii="宋体" w:hAnsi="宋体"/>
                <w:sz w:val="25"/>
              </w:rPr>
            </w:pPr>
          </w:p>
        </w:tc>
      </w:tr>
    </w:tbl>
    <w:p w:rsidR="003D599F" w:rsidRDefault="003D599F">
      <w:pPr>
        <w:widowControl/>
        <w:jc w:val="center"/>
        <w:outlineLvl w:val="1"/>
        <w:rPr>
          <w:rFonts w:ascii="宋体" w:hAnsi="宋体"/>
          <w:b/>
          <w:sz w:val="28"/>
        </w:rPr>
      </w:pPr>
    </w:p>
    <w:p w:rsidR="003D599F" w:rsidRDefault="00F761B1">
      <w:pPr>
        <w:widowControl/>
        <w:jc w:val="center"/>
        <w:outlineLvl w:val="1"/>
        <w:rPr>
          <w:rFonts w:ascii="宋体" w:hAnsi="宋体"/>
          <w:b/>
          <w:sz w:val="28"/>
        </w:rPr>
      </w:pPr>
      <w:r>
        <w:rPr>
          <w:rFonts w:ascii="宋体" w:hAnsi="宋体"/>
          <w:b/>
          <w:sz w:val="28"/>
        </w:rPr>
        <w:br w:type="page"/>
      </w:r>
      <w:r>
        <w:rPr>
          <w:rFonts w:ascii="宋体" w:hAnsi="宋体" w:hint="eastAsia"/>
          <w:b/>
          <w:sz w:val="28"/>
        </w:rPr>
        <w:lastRenderedPageBreak/>
        <w:t>完成人合作关系说明</w:t>
      </w:r>
    </w:p>
    <w:p w:rsidR="003D599F" w:rsidRDefault="003D599F">
      <w:pPr>
        <w:widowControl/>
        <w:jc w:val="center"/>
        <w:rPr>
          <w:rFonts w:ascii="宋体" w:hAnsi="宋体"/>
          <w:b/>
          <w:sz w:val="28"/>
        </w:rPr>
      </w:pPr>
    </w:p>
    <w:p w:rsidR="003D599F" w:rsidRDefault="003D599F">
      <w:pPr>
        <w:rPr>
          <w:rFonts w:ascii="宋体" w:hAnsi="宋体"/>
          <w:sz w:val="28"/>
        </w:rPr>
      </w:pPr>
    </w:p>
    <w:p w:rsidR="003D599F" w:rsidRDefault="00F761B1">
      <w:pPr>
        <w:spacing w:line="360" w:lineRule="auto"/>
        <w:ind w:firstLineChars="200" w:firstLine="480"/>
        <w:rPr>
          <w:color w:val="000000"/>
          <w:kern w:val="0"/>
          <w:sz w:val="24"/>
          <w:szCs w:val="21"/>
        </w:rPr>
      </w:pPr>
      <w:r>
        <w:rPr>
          <w:rFonts w:hint="eastAsia"/>
          <w:color w:val="000000"/>
          <w:kern w:val="0"/>
          <w:sz w:val="24"/>
          <w:szCs w:val="21"/>
        </w:rPr>
        <w:t>本项目完成人从</w:t>
      </w:r>
      <w:r>
        <w:rPr>
          <w:rFonts w:hint="eastAsia"/>
          <w:color w:val="000000"/>
          <w:kern w:val="0"/>
          <w:sz w:val="24"/>
          <w:szCs w:val="21"/>
        </w:rPr>
        <w:t>201</w:t>
      </w:r>
      <w:r>
        <w:rPr>
          <w:color w:val="000000"/>
          <w:kern w:val="0"/>
          <w:sz w:val="24"/>
          <w:szCs w:val="21"/>
        </w:rPr>
        <w:t>1</w:t>
      </w:r>
      <w:r>
        <w:rPr>
          <w:rFonts w:hint="eastAsia"/>
          <w:color w:val="000000"/>
          <w:kern w:val="0"/>
          <w:sz w:val="24"/>
          <w:szCs w:val="21"/>
        </w:rPr>
        <w:t>年开始，共同开展合作研究。项目第一、第二、第五、第六、第七、第八完成人均在第一完成人课题组学习或工作，在各级基金和学校的支持下，成立了数据智能与社会治理团队。何亮、何晖为早期成员，孙玉柱毕业后加入。团队研究方向一致，共同承担科研项目，共同发表学术论文，共同取得知识产权，构成本项目的列表研究成果，具体情况如下：</w:t>
      </w:r>
    </w:p>
    <w:p w:rsidR="003D599F" w:rsidRDefault="00F761B1">
      <w:pPr>
        <w:spacing w:line="360" w:lineRule="auto"/>
        <w:ind w:firstLineChars="200" w:firstLine="480"/>
        <w:rPr>
          <w:color w:val="000000"/>
          <w:kern w:val="0"/>
          <w:sz w:val="24"/>
          <w:szCs w:val="21"/>
        </w:rPr>
      </w:pPr>
      <w:r>
        <w:rPr>
          <w:rFonts w:hint="eastAsia"/>
          <w:color w:val="000000"/>
          <w:kern w:val="0"/>
          <w:sz w:val="24"/>
          <w:szCs w:val="21"/>
        </w:rPr>
        <w:t>(1)</w:t>
      </w:r>
      <w:r>
        <w:rPr>
          <w:rFonts w:hint="eastAsia"/>
          <w:color w:val="000000"/>
          <w:kern w:val="0"/>
          <w:sz w:val="24"/>
          <w:szCs w:val="21"/>
        </w:rPr>
        <w:t>各完成人在项目执行过程中，共同发表了项目中列出的系列论文、申请并获批了相关发明专利，并先后共同承担了若干国家重点研发计划，省级重点项目等；</w:t>
      </w:r>
    </w:p>
    <w:p w:rsidR="003D599F" w:rsidRDefault="00F761B1">
      <w:pPr>
        <w:spacing w:line="360" w:lineRule="auto"/>
        <w:ind w:firstLineChars="200" w:firstLine="480"/>
        <w:rPr>
          <w:color w:val="000000"/>
          <w:kern w:val="0"/>
          <w:sz w:val="24"/>
          <w:szCs w:val="21"/>
        </w:rPr>
      </w:pPr>
      <w:r>
        <w:rPr>
          <w:rFonts w:hint="eastAsia"/>
          <w:color w:val="000000"/>
          <w:kern w:val="0"/>
          <w:sz w:val="24"/>
          <w:szCs w:val="21"/>
        </w:rPr>
        <w:t>(2)</w:t>
      </w:r>
      <w:r>
        <w:rPr>
          <w:rFonts w:hint="eastAsia"/>
          <w:color w:val="000000"/>
          <w:kern w:val="0"/>
          <w:sz w:val="24"/>
          <w:szCs w:val="21"/>
        </w:rPr>
        <w:t>本项目第一完成人、第三完成人均为中文信息学会情感计算专委会成员，共同承担科研项目；</w:t>
      </w:r>
    </w:p>
    <w:p w:rsidR="003D599F" w:rsidRDefault="00F761B1">
      <w:pPr>
        <w:spacing w:line="360" w:lineRule="auto"/>
        <w:ind w:firstLineChars="200" w:firstLine="480"/>
        <w:rPr>
          <w:color w:val="000000"/>
          <w:kern w:val="0"/>
          <w:sz w:val="24"/>
          <w:szCs w:val="21"/>
        </w:rPr>
      </w:pPr>
      <w:r>
        <w:rPr>
          <w:color w:val="000000"/>
          <w:kern w:val="0"/>
          <w:sz w:val="24"/>
          <w:szCs w:val="21"/>
        </w:rPr>
        <w:t>(3)</w:t>
      </w:r>
      <w:r>
        <w:rPr>
          <w:rFonts w:hint="eastAsia"/>
          <w:color w:val="000000"/>
          <w:kern w:val="0"/>
          <w:sz w:val="24"/>
          <w:szCs w:val="21"/>
        </w:rPr>
        <w:t>本项目第一完成人、第四完成人，共同承担科研项目</w:t>
      </w:r>
      <w:r>
        <w:rPr>
          <w:rFonts w:hint="eastAsia"/>
          <w:color w:val="000000"/>
          <w:kern w:val="0"/>
          <w:sz w:val="24"/>
          <w:szCs w:val="21"/>
        </w:rPr>
        <w:t>3</w:t>
      </w:r>
      <w:r>
        <w:rPr>
          <w:rFonts w:hint="eastAsia"/>
          <w:color w:val="000000"/>
          <w:kern w:val="0"/>
          <w:sz w:val="24"/>
          <w:szCs w:val="21"/>
        </w:rPr>
        <w:t>项，合作学术论文</w:t>
      </w:r>
      <w:r>
        <w:rPr>
          <w:rFonts w:hint="eastAsia"/>
          <w:color w:val="000000"/>
          <w:kern w:val="0"/>
          <w:sz w:val="24"/>
          <w:szCs w:val="21"/>
        </w:rPr>
        <w:t>1</w:t>
      </w:r>
      <w:r>
        <w:rPr>
          <w:rFonts w:hint="eastAsia"/>
          <w:color w:val="000000"/>
          <w:kern w:val="0"/>
          <w:sz w:val="24"/>
          <w:szCs w:val="21"/>
        </w:rPr>
        <w:t>篇，申报发明专利</w:t>
      </w:r>
      <w:r>
        <w:rPr>
          <w:color w:val="000000"/>
          <w:kern w:val="0"/>
          <w:sz w:val="24"/>
          <w:szCs w:val="21"/>
        </w:rPr>
        <w:t>1</w:t>
      </w:r>
      <w:r>
        <w:rPr>
          <w:rFonts w:hint="eastAsia"/>
          <w:color w:val="000000"/>
          <w:kern w:val="0"/>
          <w:sz w:val="24"/>
          <w:szCs w:val="21"/>
        </w:rPr>
        <w:t>项；</w:t>
      </w:r>
    </w:p>
    <w:p w:rsidR="003D599F" w:rsidRDefault="00F761B1">
      <w:pPr>
        <w:spacing w:line="360" w:lineRule="auto"/>
        <w:ind w:firstLineChars="200" w:firstLine="480"/>
        <w:rPr>
          <w:color w:val="000000"/>
          <w:sz w:val="24"/>
        </w:rPr>
      </w:pPr>
      <w:r>
        <w:rPr>
          <w:rFonts w:hint="eastAsia"/>
          <w:color w:val="000000"/>
          <w:kern w:val="0"/>
          <w:sz w:val="24"/>
          <w:szCs w:val="21"/>
        </w:rPr>
        <w:t>(</w:t>
      </w:r>
      <w:r>
        <w:rPr>
          <w:color w:val="000000"/>
          <w:kern w:val="0"/>
          <w:sz w:val="24"/>
          <w:szCs w:val="21"/>
        </w:rPr>
        <w:t>4</w:t>
      </w:r>
      <w:r>
        <w:rPr>
          <w:rFonts w:hint="eastAsia"/>
          <w:color w:val="000000"/>
          <w:kern w:val="0"/>
          <w:sz w:val="24"/>
          <w:szCs w:val="21"/>
        </w:rPr>
        <w:t>)</w:t>
      </w:r>
      <w:r>
        <w:rPr>
          <w:rFonts w:hint="eastAsia"/>
          <w:color w:val="000000"/>
          <w:kern w:val="0"/>
          <w:sz w:val="24"/>
          <w:szCs w:val="21"/>
        </w:rPr>
        <w:t>本项目第六完成人、第七完成人在第一完成人教授指导下攻读博士学位，分别合作获得论文成果</w:t>
      </w:r>
      <w:r>
        <w:rPr>
          <w:rFonts w:hint="eastAsia"/>
          <w:color w:val="000000"/>
          <w:kern w:val="0"/>
          <w:sz w:val="24"/>
          <w:szCs w:val="21"/>
        </w:rPr>
        <w:t>1</w:t>
      </w:r>
      <w:r>
        <w:rPr>
          <w:rFonts w:hint="eastAsia"/>
          <w:color w:val="000000"/>
          <w:kern w:val="0"/>
          <w:sz w:val="24"/>
          <w:szCs w:val="21"/>
        </w:rPr>
        <w:t>项，申报发明专利</w:t>
      </w:r>
      <w:r>
        <w:rPr>
          <w:rFonts w:hint="eastAsia"/>
          <w:color w:val="000000"/>
          <w:kern w:val="0"/>
          <w:sz w:val="24"/>
          <w:szCs w:val="21"/>
        </w:rPr>
        <w:t>2</w:t>
      </w:r>
      <w:r>
        <w:rPr>
          <w:rFonts w:hint="eastAsia"/>
          <w:color w:val="000000"/>
          <w:kern w:val="0"/>
          <w:sz w:val="24"/>
          <w:szCs w:val="21"/>
        </w:rPr>
        <w:t>项；</w:t>
      </w:r>
    </w:p>
    <w:p w:rsidR="003D599F" w:rsidRDefault="00F761B1">
      <w:pPr>
        <w:spacing w:line="360" w:lineRule="auto"/>
        <w:ind w:firstLineChars="200" w:firstLine="480"/>
        <w:rPr>
          <w:color w:val="000000"/>
          <w:kern w:val="0"/>
          <w:sz w:val="24"/>
          <w:szCs w:val="21"/>
        </w:rPr>
      </w:pPr>
      <w:r>
        <w:rPr>
          <w:rFonts w:hint="eastAsia"/>
          <w:color w:val="000000"/>
          <w:sz w:val="24"/>
        </w:rPr>
        <w:t>(5)</w:t>
      </w:r>
      <w:r>
        <w:rPr>
          <w:rFonts w:hint="eastAsia"/>
          <w:color w:val="000000"/>
          <w:sz w:val="24"/>
        </w:rPr>
        <w:t>本项目第四、第九、第十完成人，共同承担科研项目多项，合作发</w:t>
      </w:r>
      <w:r>
        <w:rPr>
          <w:rFonts w:hint="eastAsia"/>
          <w:color w:val="000000"/>
          <w:sz w:val="24"/>
        </w:rPr>
        <w:t>明专利多项。</w:t>
      </w: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rPr>
          <w:rFonts w:ascii="宋体" w:hAnsi="宋体"/>
          <w:sz w:val="28"/>
        </w:rPr>
      </w:pPr>
    </w:p>
    <w:p w:rsidR="003D599F" w:rsidRDefault="003D599F">
      <w:pPr>
        <w:pStyle w:val="17"/>
        <w:ind w:firstLineChars="0" w:firstLine="0"/>
        <w:jc w:val="left"/>
        <w:rPr>
          <w:rFonts w:ascii="宋体" w:hAnsi="宋体"/>
          <w:b/>
          <w:sz w:val="28"/>
        </w:rPr>
      </w:pPr>
    </w:p>
    <w:p w:rsidR="003D599F" w:rsidRDefault="00F761B1">
      <w:pPr>
        <w:pStyle w:val="17"/>
        <w:ind w:firstLineChars="0" w:firstLine="0"/>
        <w:jc w:val="center"/>
        <w:outlineLvl w:val="1"/>
        <w:rPr>
          <w:rFonts w:ascii="宋体" w:hAnsi="宋体"/>
          <w:b/>
          <w:sz w:val="28"/>
        </w:rPr>
      </w:pPr>
      <w:r>
        <w:rPr>
          <w:rFonts w:ascii="宋体" w:hAnsi="宋体"/>
          <w:b/>
          <w:sz w:val="28"/>
        </w:rPr>
        <w:br w:type="page"/>
      </w:r>
      <w:r>
        <w:rPr>
          <w:rFonts w:ascii="宋体" w:hAnsi="宋体" w:hint="eastAsia"/>
          <w:b/>
          <w:sz w:val="28"/>
        </w:rPr>
        <w:lastRenderedPageBreak/>
        <w:t>完成人合作关系情况汇总表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35"/>
        <w:gridCol w:w="735"/>
        <w:gridCol w:w="1098"/>
        <w:gridCol w:w="1676"/>
        <w:gridCol w:w="1442"/>
        <w:gridCol w:w="1395"/>
        <w:gridCol w:w="1629"/>
      </w:tblGrid>
      <w:tr w:rsidR="003D599F">
        <w:trPr>
          <w:jc w:val="center"/>
        </w:trPr>
        <w:tc>
          <w:tcPr>
            <w:tcW w:w="750" w:type="dxa"/>
            <w:vAlign w:val="center"/>
          </w:tcPr>
          <w:p w:rsidR="003D599F" w:rsidRDefault="00F761B1">
            <w:pPr>
              <w:widowControl/>
              <w:jc w:val="center"/>
              <w:rPr>
                <w:rFonts w:ascii="宋体" w:hAnsi="宋体"/>
                <w:kern w:val="0"/>
                <w:szCs w:val="21"/>
              </w:rPr>
            </w:pPr>
            <w:r>
              <w:rPr>
                <w:rFonts w:ascii="宋体" w:hAnsi="宋体" w:hint="eastAsia"/>
                <w:kern w:val="0"/>
                <w:szCs w:val="21"/>
              </w:rPr>
              <w:t>序号</w:t>
            </w:r>
          </w:p>
        </w:tc>
        <w:tc>
          <w:tcPr>
            <w:tcW w:w="750" w:type="dxa"/>
            <w:vAlign w:val="center"/>
          </w:tcPr>
          <w:p w:rsidR="003D599F" w:rsidRDefault="00F761B1">
            <w:pPr>
              <w:widowControl/>
              <w:jc w:val="center"/>
              <w:rPr>
                <w:rFonts w:ascii="宋体" w:hAnsi="宋体"/>
                <w:kern w:val="0"/>
                <w:szCs w:val="21"/>
              </w:rPr>
            </w:pPr>
            <w:r>
              <w:rPr>
                <w:rFonts w:ascii="宋体" w:hAnsi="宋体" w:hint="eastAsia"/>
                <w:kern w:val="0"/>
                <w:szCs w:val="21"/>
              </w:rPr>
              <w:t>合作方式</w:t>
            </w:r>
          </w:p>
        </w:tc>
        <w:tc>
          <w:tcPr>
            <w:tcW w:w="1120" w:type="dxa"/>
            <w:vAlign w:val="center"/>
          </w:tcPr>
          <w:p w:rsidR="003D599F" w:rsidRDefault="00F761B1">
            <w:pPr>
              <w:widowControl/>
              <w:jc w:val="center"/>
              <w:rPr>
                <w:rFonts w:ascii="宋体" w:hAnsi="宋体"/>
                <w:kern w:val="0"/>
                <w:szCs w:val="21"/>
              </w:rPr>
            </w:pPr>
            <w:r>
              <w:rPr>
                <w:rFonts w:ascii="宋体" w:hAnsi="宋体" w:hint="eastAsia"/>
                <w:kern w:val="0"/>
                <w:szCs w:val="21"/>
              </w:rPr>
              <w:t>合作者</w:t>
            </w:r>
            <w:r>
              <w:rPr>
                <w:rFonts w:ascii="宋体" w:hAnsi="宋体" w:hint="eastAsia"/>
                <w:kern w:val="0"/>
                <w:szCs w:val="21"/>
              </w:rPr>
              <w:t>/</w:t>
            </w:r>
            <w:r>
              <w:rPr>
                <w:rFonts w:ascii="宋体" w:hAnsi="宋体" w:hint="eastAsia"/>
                <w:kern w:val="0"/>
                <w:szCs w:val="21"/>
              </w:rPr>
              <w:t>项目排名</w:t>
            </w:r>
          </w:p>
        </w:tc>
        <w:tc>
          <w:tcPr>
            <w:tcW w:w="1726" w:type="dxa"/>
            <w:vAlign w:val="center"/>
          </w:tcPr>
          <w:p w:rsidR="003D599F" w:rsidRDefault="00F761B1">
            <w:pPr>
              <w:widowControl/>
              <w:jc w:val="center"/>
              <w:rPr>
                <w:rFonts w:ascii="宋体" w:hAnsi="宋体"/>
                <w:kern w:val="0"/>
                <w:szCs w:val="21"/>
              </w:rPr>
            </w:pPr>
            <w:r>
              <w:rPr>
                <w:rFonts w:ascii="宋体" w:hAnsi="宋体" w:hint="eastAsia"/>
                <w:kern w:val="0"/>
                <w:szCs w:val="21"/>
              </w:rPr>
              <w:t>合作起始时间</w:t>
            </w:r>
          </w:p>
        </w:tc>
        <w:tc>
          <w:tcPr>
            <w:tcW w:w="1481" w:type="dxa"/>
            <w:vAlign w:val="center"/>
          </w:tcPr>
          <w:p w:rsidR="003D599F" w:rsidRDefault="00F761B1">
            <w:pPr>
              <w:widowControl/>
              <w:jc w:val="center"/>
              <w:rPr>
                <w:rFonts w:ascii="宋体" w:hAnsi="宋体"/>
                <w:kern w:val="0"/>
                <w:szCs w:val="21"/>
              </w:rPr>
            </w:pPr>
            <w:r>
              <w:rPr>
                <w:rFonts w:ascii="宋体" w:hAnsi="宋体" w:hint="eastAsia"/>
                <w:kern w:val="0"/>
                <w:szCs w:val="21"/>
              </w:rPr>
              <w:t>合作完成时间</w:t>
            </w:r>
          </w:p>
        </w:tc>
        <w:tc>
          <w:tcPr>
            <w:tcW w:w="1432" w:type="dxa"/>
            <w:vAlign w:val="center"/>
          </w:tcPr>
          <w:p w:rsidR="003D599F" w:rsidRDefault="00F761B1">
            <w:pPr>
              <w:pStyle w:val="17"/>
              <w:spacing w:after="50" w:line="240" w:lineRule="auto"/>
              <w:ind w:firstLineChars="0" w:firstLine="0"/>
              <w:jc w:val="center"/>
              <w:outlineLvl w:val="1"/>
              <w:rPr>
                <w:rFonts w:ascii="宋体" w:hAnsi="宋体"/>
                <w:kern w:val="0"/>
                <w:sz w:val="21"/>
                <w:szCs w:val="21"/>
              </w:rPr>
            </w:pPr>
            <w:r>
              <w:rPr>
                <w:rFonts w:ascii="宋体" w:hAnsi="宋体" w:hint="eastAsia"/>
                <w:kern w:val="0"/>
                <w:sz w:val="21"/>
                <w:szCs w:val="21"/>
              </w:rPr>
              <w:t>合作成果</w:t>
            </w:r>
          </w:p>
        </w:tc>
        <w:tc>
          <w:tcPr>
            <w:tcW w:w="1687" w:type="dxa"/>
            <w:vAlign w:val="center"/>
          </w:tcPr>
          <w:p w:rsidR="003D599F" w:rsidRDefault="00F761B1">
            <w:pPr>
              <w:pStyle w:val="17"/>
              <w:spacing w:after="50" w:line="240" w:lineRule="auto"/>
              <w:ind w:firstLineChars="0" w:firstLine="0"/>
              <w:jc w:val="center"/>
              <w:outlineLvl w:val="1"/>
              <w:rPr>
                <w:rFonts w:ascii="宋体" w:hAnsi="宋体"/>
                <w:kern w:val="0"/>
                <w:sz w:val="21"/>
                <w:szCs w:val="21"/>
              </w:rPr>
            </w:pPr>
            <w:r>
              <w:rPr>
                <w:rFonts w:ascii="宋体" w:hAnsi="宋体" w:hint="eastAsia"/>
                <w:kern w:val="0"/>
                <w:sz w:val="21"/>
                <w:szCs w:val="21"/>
              </w:rPr>
              <w:t>证明材料</w:t>
            </w:r>
          </w:p>
        </w:tc>
      </w:tr>
      <w:tr w:rsidR="003D599F">
        <w:trPr>
          <w:jc w:val="center"/>
        </w:trPr>
        <w:tc>
          <w:tcPr>
            <w:tcW w:w="750" w:type="dxa"/>
            <w:vAlign w:val="center"/>
          </w:tcPr>
          <w:p w:rsidR="003D599F" w:rsidRDefault="00F761B1">
            <w:pPr>
              <w:spacing w:before="120" w:after="120"/>
              <w:jc w:val="center"/>
              <w:rPr>
                <w:rFonts w:ascii="宋体" w:hAnsi="宋体"/>
                <w:sz w:val="24"/>
              </w:rPr>
            </w:pPr>
            <w:r>
              <w:rPr>
                <w:rFonts w:ascii="宋体" w:hAnsi="宋体" w:hint="eastAsia"/>
                <w:sz w:val="24"/>
              </w:rPr>
              <w:t>1</w:t>
            </w:r>
          </w:p>
        </w:tc>
        <w:tc>
          <w:tcPr>
            <w:tcW w:w="750" w:type="dxa"/>
            <w:vAlign w:val="center"/>
          </w:tcPr>
          <w:p w:rsidR="003D599F" w:rsidRDefault="00F761B1">
            <w:pPr>
              <w:spacing w:before="120" w:after="120"/>
              <w:rPr>
                <w:rStyle w:val="1f3"/>
              </w:rPr>
            </w:pPr>
            <w:r>
              <w:rPr>
                <w:rStyle w:val="1f3"/>
                <w:rFonts w:hint="eastAsia"/>
              </w:rPr>
              <w:t>科研项目</w:t>
            </w:r>
          </w:p>
        </w:tc>
        <w:tc>
          <w:tcPr>
            <w:tcW w:w="1120" w:type="dxa"/>
            <w:vAlign w:val="center"/>
          </w:tcPr>
          <w:p w:rsidR="003D599F" w:rsidRDefault="00F761B1">
            <w:pPr>
              <w:spacing w:before="120" w:after="120"/>
              <w:rPr>
                <w:rStyle w:val="1f3"/>
              </w:rPr>
            </w:pPr>
            <w:r>
              <w:rPr>
                <w:rStyle w:val="1f3"/>
                <w:rFonts w:hint="eastAsia"/>
              </w:rPr>
              <w:t>孙鹤立，何亮，何晖</w:t>
            </w:r>
          </w:p>
        </w:tc>
        <w:tc>
          <w:tcPr>
            <w:tcW w:w="1726" w:type="dxa"/>
            <w:vAlign w:val="center"/>
          </w:tcPr>
          <w:p w:rsidR="003D599F" w:rsidRDefault="00F761B1">
            <w:pPr>
              <w:spacing w:before="120" w:after="120"/>
              <w:rPr>
                <w:rStyle w:val="1f3"/>
              </w:rPr>
            </w:pPr>
            <w:r>
              <w:rPr>
                <w:rStyle w:val="1f3"/>
                <w:rFonts w:hint="eastAsia"/>
              </w:rPr>
              <w:t>2013</w:t>
            </w:r>
            <w:r>
              <w:rPr>
                <w:rStyle w:val="1f3"/>
                <w:rFonts w:hint="eastAsia"/>
              </w:rPr>
              <w:t>年</w:t>
            </w:r>
          </w:p>
        </w:tc>
        <w:tc>
          <w:tcPr>
            <w:tcW w:w="1481" w:type="dxa"/>
            <w:vAlign w:val="center"/>
          </w:tcPr>
          <w:p w:rsidR="003D599F" w:rsidRDefault="00F761B1">
            <w:pPr>
              <w:spacing w:before="120" w:after="120"/>
              <w:rPr>
                <w:rStyle w:val="1f3"/>
              </w:rPr>
            </w:pPr>
            <w:r>
              <w:rPr>
                <w:rStyle w:val="1f3"/>
                <w:rFonts w:hint="eastAsia"/>
              </w:rPr>
              <w:t>2021</w:t>
            </w:r>
            <w:r>
              <w:rPr>
                <w:rStyle w:val="1f3"/>
                <w:rFonts w:hint="eastAsia"/>
              </w:rPr>
              <w:t>年</w:t>
            </w:r>
          </w:p>
        </w:tc>
        <w:tc>
          <w:tcPr>
            <w:tcW w:w="1432" w:type="dxa"/>
            <w:vAlign w:val="center"/>
          </w:tcPr>
          <w:p w:rsidR="003D599F" w:rsidRDefault="00F761B1">
            <w:pPr>
              <w:spacing w:before="120" w:after="120"/>
              <w:rPr>
                <w:rStyle w:val="1f3"/>
              </w:rPr>
            </w:pPr>
            <w:r>
              <w:rPr>
                <w:rStyle w:val="1f3"/>
                <w:rFonts w:hint="eastAsia"/>
              </w:rPr>
              <w:t>共同完成课题</w:t>
            </w:r>
            <w:r>
              <w:rPr>
                <w:rStyle w:val="1f3"/>
                <w:rFonts w:hint="eastAsia"/>
              </w:rPr>
              <w:t>3</w:t>
            </w:r>
            <w:r>
              <w:rPr>
                <w:rStyle w:val="1f3"/>
                <w:rFonts w:hint="eastAsia"/>
              </w:rPr>
              <w:t>项，完成论文</w:t>
            </w:r>
            <w:r>
              <w:rPr>
                <w:rStyle w:val="1f3"/>
                <w:rFonts w:hint="eastAsia"/>
              </w:rPr>
              <w:t>3</w:t>
            </w:r>
            <w:r>
              <w:rPr>
                <w:rStyle w:val="1f3"/>
                <w:rFonts w:hint="eastAsia"/>
              </w:rPr>
              <w:t>篇</w:t>
            </w:r>
          </w:p>
        </w:tc>
        <w:tc>
          <w:tcPr>
            <w:tcW w:w="1687" w:type="dxa"/>
            <w:vAlign w:val="center"/>
          </w:tcPr>
          <w:p w:rsidR="003D599F" w:rsidRDefault="003D599F">
            <w:pPr>
              <w:spacing w:before="120" w:after="120"/>
              <w:jc w:val="center"/>
              <w:rPr>
                <w:sz w:val="24"/>
              </w:rPr>
            </w:pPr>
          </w:p>
        </w:tc>
      </w:tr>
      <w:tr w:rsidR="003D599F">
        <w:trPr>
          <w:jc w:val="center"/>
        </w:trPr>
        <w:tc>
          <w:tcPr>
            <w:tcW w:w="750" w:type="dxa"/>
            <w:vAlign w:val="center"/>
          </w:tcPr>
          <w:p w:rsidR="003D599F" w:rsidRDefault="00F761B1">
            <w:pPr>
              <w:spacing w:before="120" w:after="120"/>
              <w:jc w:val="center"/>
              <w:rPr>
                <w:rFonts w:ascii="宋体" w:hAnsi="宋体"/>
                <w:sz w:val="24"/>
              </w:rPr>
            </w:pPr>
            <w:r>
              <w:rPr>
                <w:rFonts w:ascii="宋体" w:hAnsi="宋体" w:hint="eastAsia"/>
                <w:sz w:val="24"/>
              </w:rPr>
              <w:t>2</w:t>
            </w:r>
          </w:p>
        </w:tc>
        <w:tc>
          <w:tcPr>
            <w:tcW w:w="750" w:type="dxa"/>
            <w:vAlign w:val="center"/>
          </w:tcPr>
          <w:p w:rsidR="003D599F" w:rsidRDefault="00F761B1">
            <w:pPr>
              <w:spacing w:before="120" w:after="120"/>
              <w:rPr>
                <w:rStyle w:val="1f3"/>
              </w:rPr>
            </w:pPr>
            <w:r>
              <w:rPr>
                <w:rStyle w:val="1f3"/>
                <w:rFonts w:hint="eastAsia"/>
              </w:rPr>
              <w:t>科研项目</w:t>
            </w:r>
          </w:p>
        </w:tc>
        <w:tc>
          <w:tcPr>
            <w:tcW w:w="1120" w:type="dxa"/>
            <w:vAlign w:val="center"/>
          </w:tcPr>
          <w:p w:rsidR="003D599F" w:rsidRDefault="00F761B1">
            <w:pPr>
              <w:spacing w:before="120" w:after="120"/>
              <w:rPr>
                <w:rStyle w:val="1f3"/>
              </w:rPr>
            </w:pPr>
            <w:r>
              <w:rPr>
                <w:rStyle w:val="1f3"/>
                <w:rFonts w:hint="eastAsia"/>
              </w:rPr>
              <w:t>秦兵、孙鹤立</w:t>
            </w:r>
          </w:p>
        </w:tc>
        <w:tc>
          <w:tcPr>
            <w:tcW w:w="1726" w:type="dxa"/>
            <w:vAlign w:val="center"/>
          </w:tcPr>
          <w:p w:rsidR="003D599F" w:rsidRDefault="00F761B1">
            <w:pPr>
              <w:spacing w:before="120" w:after="120"/>
              <w:rPr>
                <w:rStyle w:val="1f3"/>
              </w:rPr>
            </w:pPr>
            <w:r>
              <w:rPr>
                <w:rStyle w:val="1f3"/>
                <w:rFonts w:hint="eastAsia"/>
              </w:rPr>
              <w:t>2019</w:t>
            </w:r>
            <w:r>
              <w:rPr>
                <w:rStyle w:val="1f3"/>
                <w:rFonts w:hint="eastAsia"/>
              </w:rPr>
              <w:t>年</w:t>
            </w:r>
          </w:p>
        </w:tc>
        <w:tc>
          <w:tcPr>
            <w:tcW w:w="1481" w:type="dxa"/>
            <w:vAlign w:val="center"/>
          </w:tcPr>
          <w:p w:rsidR="003D599F" w:rsidRDefault="00F761B1">
            <w:pPr>
              <w:spacing w:before="120" w:after="120"/>
              <w:rPr>
                <w:rStyle w:val="1f3"/>
              </w:rPr>
            </w:pPr>
            <w:r>
              <w:rPr>
                <w:rStyle w:val="1f3"/>
                <w:rFonts w:hint="eastAsia"/>
              </w:rPr>
              <w:t>2022</w:t>
            </w:r>
            <w:r>
              <w:rPr>
                <w:rStyle w:val="1f3"/>
                <w:rFonts w:hint="eastAsia"/>
              </w:rPr>
              <w:t>年</w:t>
            </w:r>
          </w:p>
        </w:tc>
        <w:tc>
          <w:tcPr>
            <w:tcW w:w="1432" w:type="dxa"/>
            <w:vAlign w:val="center"/>
          </w:tcPr>
          <w:p w:rsidR="003D599F" w:rsidRDefault="00035A55">
            <w:pPr>
              <w:spacing w:before="120" w:after="120"/>
              <w:rPr>
                <w:rStyle w:val="1f3"/>
              </w:rPr>
            </w:pPr>
            <w:r>
              <w:rPr>
                <w:rStyle w:val="1f3"/>
                <w:rFonts w:hint="eastAsia"/>
              </w:rPr>
              <w:t>共同承担</w:t>
            </w:r>
            <w:r w:rsidR="0012286B">
              <w:rPr>
                <w:rStyle w:val="1f3"/>
                <w:rFonts w:hint="eastAsia"/>
              </w:rPr>
              <w:t>科研项目</w:t>
            </w:r>
            <w:r w:rsidR="0012286B">
              <w:rPr>
                <w:rStyle w:val="1f3"/>
                <w:rFonts w:hint="eastAsia"/>
              </w:rPr>
              <w:t>1</w:t>
            </w:r>
            <w:r w:rsidR="0012286B">
              <w:rPr>
                <w:rStyle w:val="1f3"/>
                <w:rFonts w:hint="eastAsia"/>
              </w:rPr>
              <w:t>项</w:t>
            </w:r>
          </w:p>
        </w:tc>
        <w:tc>
          <w:tcPr>
            <w:tcW w:w="1687" w:type="dxa"/>
            <w:vAlign w:val="center"/>
          </w:tcPr>
          <w:p w:rsidR="003D599F" w:rsidRDefault="003D599F">
            <w:pPr>
              <w:spacing w:before="120" w:after="120"/>
              <w:jc w:val="center"/>
              <w:rPr>
                <w:sz w:val="24"/>
              </w:rPr>
            </w:pPr>
          </w:p>
        </w:tc>
      </w:tr>
      <w:tr w:rsidR="003D599F">
        <w:trPr>
          <w:jc w:val="center"/>
        </w:trPr>
        <w:tc>
          <w:tcPr>
            <w:tcW w:w="750" w:type="dxa"/>
            <w:vAlign w:val="center"/>
          </w:tcPr>
          <w:p w:rsidR="003D599F" w:rsidRDefault="00F761B1">
            <w:pPr>
              <w:spacing w:before="120" w:after="120"/>
              <w:jc w:val="center"/>
              <w:rPr>
                <w:rFonts w:ascii="宋体" w:hAnsi="宋体"/>
                <w:sz w:val="24"/>
              </w:rPr>
            </w:pPr>
            <w:r>
              <w:rPr>
                <w:rFonts w:ascii="宋体" w:hAnsi="宋体" w:hint="eastAsia"/>
                <w:sz w:val="24"/>
              </w:rPr>
              <w:t>3</w:t>
            </w:r>
          </w:p>
        </w:tc>
        <w:tc>
          <w:tcPr>
            <w:tcW w:w="750" w:type="dxa"/>
            <w:vAlign w:val="center"/>
          </w:tcPr>
          <w:p w:rsidR="003D599F" w:rsidRDefault="00F761B1">
            <w:pPr>
              <w:spacing w:before="120" w:after="120"/>
              <w:rPr>
                <w:rStyle w:val="1f3"/>
              </w:rPr>
            </w:pPr>
            <w:r>
              <w:rPr>
                <w:rStyle w:val="1f3"/>
                <w:rFonts w:hint="eastAsia"/>
              </w:rPr>
              <w:t>科研项目</w:t>
            </w:r>
          </w:p>
        </w:tc>
        <w:tc>
          <w:tcPr>
            <w:tcW w:w="1120" w:type="dxa"/>
            <w:vAlign w:val="center"/>
          </w:tcPr>
          <w:p w:rsidR="003D599F" w:rsidRDefault="00F761B1">
            <w:pPr>
              <w:spacing w:before="120" w:after="120"/>
              <w:rPr>
                <w:rStyle w:val="1f3"/>
              </w:rPr>
            </w:pPr>
            <w:r>
              <w:rPr>
                <w:rStyle w:val="1f3"/>
                <w:rFonts w:hint="eastAsia"/>
              </w:rPr>
              <w:t>孙鹤立</w:t>
            </w:r>
          </w:p>
          <w:p w:rsidR="003D599F" w:rsidRDefault="00F761B1">
            <w:pPr>
              <w:spacing w:before="120" w:after="120"/>
              <w:rPr>
                <w:rStyle w:val="1f3"/>
              </w:rPr>
            </w:pPr>
            <w:r>
              <w:rPr>
                <w:rStyle w:val="1f3"/>
                <w:rFonts w:hint="eastAsia"/>
              </w:rPr>
              <w:t>王迎雪</w:t>
            </w:r>
          </w:p>
          <w:p w:rsidR="003D599F" w:rsidRDefault="00F761B1">
            <w:pPr>
              <w:spacing w:before="120" w:after="120"/>
              <w:rPr>
                <w:rStyle w:val="1f3"/>
              </w:rPr>
            </w:pPr>
            <w:r>
              <w:rPr>
                <w:rStyle w:val="1f3"/>
                <w:rFonts w:hint="eastAsia"/>
              </w:rPr>
              <w:t>林晖</w:t>
            </w:r>
          </w:p>
          <w:p w:rsidR="003D599F" w:rsidRDefault="00F761B1">
            <w:pPr>
              <w:spacing w:before="120" w:after="120"/>
              <w:rPr>
                <w:rStyle w:val="1f3"/>
              </w:rPr>
            </w:pPr>
            <w:r>
              <w:rPr>
                <w:rStyle w:val="1f3"/>
                <w:rFonts w:hint="eastAsia"/>
              </w:rPr>
              <w:t>金昊</w:t>
            </w:r>
          </w:p>
        </w:tc>
        <w:tc>
          <w:tcPr>
            <w:tcW w:w="1726" w:type="dxa"/>
            <w:vAlign w:val="center"/>
          </w:tcPr>
          <w:p w:rsidR="003D599F" w:rsidRDefault="00F761B1">
            <w:pPr>
              <w:spacing w:before="120" w:after="120"/>
              <w:rPr>
                <w:rStyle w:val="1f3"/>
              </w:rPr>
            </w:pPr>
            <w:r>
              <w:rPr>
                <w:rStyle w:val="1f3"/>
                <w:rFonts w:hint="eastAsia"/>
              </w:rPr>
              <w:t>2018</w:t>
            </w:r>
            <w:r>
              <w:rPr>
                <w:rStyle w:val="1f3"/>
                <w:rFonts w:hint="eastAsia"/>
              </w:rPr>
              <w:t>年</w:t>
            </w:r>
          </w:p>
        </w:tc>
        <w:tc>
          <w:tcPr>
            <w:tcW w:w="1481" w:type="dxa"/>
            <w:vAlign w:val="center"/>
          </w:tcPr>
          <w:p w:rsidR="003D599F" w:rsidRDefault="00F761B1">
            <w:pPr>
              <w:spacing w:before="120" w:after="120"/>
              <w:rPr>
                <w:rStyle w:val="1f3"/>
              </w:rPr>
            </w:pPr>
            <w:r>
              <w:rPr>
                <w:rStyle w:val="1f3"/>
                <w:rFonts w:hint="eastAsia"/>
              </w:rPr>
              <w:t>202</w:t>
            </w:r>
            <w:r w:rsidR="00622B1B">
              <w:rPr>
                <w:rStyle w:val="1f3"/>
              </w:rPr>
              <w:t>2</w:t>
            </w:r>
            <w:r>
              <w:rPr>
                <w:rStyle w:val="1f3"/>
                <w:rFonts w:hint="eastAsia"/>
              </w:rPr>
              <w:t>年</w:t>
            </w:r>
          </w:p>
        </w:tc>
        <w:tc>
          <w:tcPr>
            <w:tcW w:w="1432" w:type="dxa"/>
            <w:vAlign w:val="center"/>
          </w:tcPr>
          <w:p w:rsidR="003D599F" w:rsidRDefault="00F761B1">
            <w:pPr>
              <w:spacing w:before="120" w:after="120"/>
              <w:rPr>
                <w:rStyle w:val="1f3"/>
              </w:rPr>
            </w:pPr>
            <w:r>
              <w:rPr>
                <w:rStyle w:val="1f3"/>
                <w:rFonts w:hint="eastAsia"/>
              </w:rPr>
              <w:t>共同承担科研项目</w:t>
            </w:r>
            <w:r>
              <w:rPr>
                <w:rStyle w:val="1f3"/>
                <w:rFonts w:hint="eastAsia"/>
              </w:rPr>
              <w:t>3</w:t>
            </w:r>
            <w:r>
              <w:rPr>
                <w:rStyle w:val="1f3"/>
                <w:rFonts w:hint="eastAsia"/>
              </w:rPr>
              <w:t>项，合作学术论文</w:t>
            </w:r>
            <w:r>
              <w:rPr>
                <w:rStyle w:val="1f3"/>
                <w:rFonts w:hint="eastAsia"/>
              </w:rPr>
              <w:t>1</w:t>
            </w:r>
            <w:r>
              <w:rPr>
                <w:rStyle w:val="1f3"/>
                <w:rFonts w:hint="eastAsia"/>
              </w:rPr>
              <w:t>篇，申报发明专利</w:t>
            </w:r>
            <w:r>
              <w:rPr>
                <w:rStyle w:val="1f3"/>
                <w:rFonts w:hint="eastAsia"/>
              </w:rPr>
              <w:t>1</w:t>
            </w:r>
            <w:r>
              <w:rPr>
                <w:rStyle w:val="1f3"/>
                <w:rFonts w:hint="eastAsia"/>
              </w:rPr>
              <w:t>项；</w:t>
            </w:r>
          </w:p>
        </w:tc>
        <w:tc>
          <w:tcPr>
            <w:tcW w:w="1687" w:type="dxa"/>
            <w:vAlign w:val="center"/>
          </w:tcPr>
          <w:p w:rsidR="003D599F" w:rsidRDefault="003D599F">
            <w:pPr>
              <w:spacing w:before="120" w:after="120"/>
              <w:rPr>
                <w:sz w:val="24"/>
              </w:rPr>
            </w:pPr>
          </w:p>
        </w:tc>
      </w:tr>
      <w:tr w:rsidR="003D599F">
        <w:trPr>
          <w:jc w:val="center"/>
        </w:trPr>
        <w:tc>
          <w:tcPr>
            <w:tcW w:w="750" w:type="dxa"/>
            <w:vAlign w:val="center"/>
          </w:tcPr>
          <w:p w:rsidR="003D599F" w:rsidRDefault="00F761B1">
            <w:pPr>
              <w:spacing w:before="120" w:after="120"/>
              <w:jc w:val="center"/>
              <w:rPr>
                <w:rFonts w:ascii="宋体" w:hAnsi="宋体"/>
                <w:sz w:val="24"/>
              </w:rPr>
            </w:pPr>
            <w:r>
              <w:rPr>
                <w:rFonts w:ascii="宋体" w:hAnsi="宋体" w:hint="eastAsia"/>
                <w:sz w:val="24"/>
              </w:rPr>
              <w:t>4</w:t>
            </w:r>
          </w:p>
        </w:tc>
        <w:tc>
          <w:tcPr>
            <w:tcW w:w="750" w:type="dxa"/>
            <w:vAlign w:val="center"/>
          </w:tcPr>
          <w:p w:rsidR="003D599F" w:rsidRDefault="00F761B1">
            <w:pPr>
              <w:spacing w:before="120" w:after="120"/>
              <w:rPr>
                <w:rStyle w:val="1f3"/>
              </w:rPr>
            </w:pPr>
            <w:r>
              <w:rPr>
                <w:rStyle w:val="1f3"/>
                <w:rFonts w:hint="eastAsia"/>
              </w:rPr>
              <w:t>科研项目</w:t>
            </w:r>
          </w:p>
        </w:tc>
        <w:tc>
          <w:tcPr>
            <w:tcW w:w="1120" w:type="dxa"/>
            <w:vAlign w:val="center"/>
          </w:tcPr>
          <w:p w:rsidR="003D599F" w:rsidRDefault="00F761B1">
            <w:pPr>
              <w:spacing w:before="120" w:after="120"/>
              <w:rPr>
                <w:rStyle w:val="1f3"/>
              </w:rPr>
            </w:pPr>
            <w:r>
              <w:rPr>
                <w:rStyle w:val="1f3"/>
                <w:rFonts w:hint="eastAsia"/>
              </w:rPr>
              <w:t>孙鹤立，孙玉柱，</w:t>
            </w:r>
          </w:p>
        </w:tc>
        <w:tc>
          <w:tcPr>
            <w:tcW w:w="1726" w:type="dxa"/>
            <w:vAlign w:val="center"/>
          </w:tcPr>
          <w:p w:rsidR="003D599F" w:rsidRDefault="00F761B1">
            <w:pPr>
              <w:spacing w:before="120" w:after="120"/>
              <w:rPr>
                <w:rStyle w:val="1f3"/>
              </w:rPr>
            </w:pPr>
            <w:r>
              <w:rPr>
                <w:rStyle w:val="1f3"/>
                <w:rFonts w:hint="eastAsia"/>
              </w:rPr>
              <w:t xml:space="preserve">2019 </w:t>
            </w:r>
            <w:r>
              <w:rPr>
                <w:rStyle w:val="1f3"/>
                <w:rFonts w:hint="eastAsia"/>
              </w:rPr>
              <w:t>年</w:t>
            </w:r>
          </w:p>
        </w:tc>
        <w:tc>
          <w:tcPr>
            <w:tcW w:w="1481" w:type="dxa"/>
            <w:vAlign w:val="center"/>
          </w:tcPr>
          <w:p w:rsidR="003D599F" w:rsidRDefault="00F761B1">
            <w:pPr>
              <w:spacing w:before="120" w:after="120"/>
              <w:rPr>
                <w:rStyle w:val="1f3"/>
              </w:rPr>
            </w:pPr>
            <w:r>
              <w:rPr>
                <w:rStyle w:val="1f3"/>
                <w:rFonts w:hint="eastAsia"/>
              </w:rPr>
              <w:t xml:space="preserve">2020 </w:t>
            </w:r>
            <w:r>
              <w:rPr>
                <w:rStyle w:val="1f3"/>
                <w:rFonts w:hint="eastAsia"/>
              </w:rPr>
              <w:t>年</w:t>
            </w:r>
          </w:p>
        </w:tc>
        <w:tc>
          <w:tcPr>
            <w:tcW w:w="1432" w:type="dxa"/>
            <w:vAlign w:val="center"/>
          </w:tcPr>
          <w:p w:rsidR="003D599F" w:rsidRDefault="00F761B1">
            <w:pPr>
              <w:spacing w:before="120" w:after="120"/>
              <w:rPr>
                <w:rStyle w:val="1f3"/>
              </w:rPr>
            </w:pPr>
            <w:r>
              <w:rPr>
                <w:rStyle w:val="1f3"/>
                <w:rFonts w:hint="eastAsia"/>
              </w:rPr>
              <w:t>完成论文</w:t>
            </w:r>
            <w:r>
              <w:rPr>
                <w:rStyle w:val="1f3"/>
                <w:rFonts w:hint="eastAsia"/>
              </w:rPr>
              <w:t>2</w:t>
            </w:r>
            <w:r>
              <w:rPr>
                <w:rStyle w:val="1f3"/>
                <w:rFonts w:hint="eastAsia"/>
              </w:rPr>
              <w:t>篇</w:t>
            </w:r>
          </w:p>
        </w:tc>
        <w:tc>
          <w:tcPr>
            <w:tcW w:w="1687" w:type="dxa"/>
            <w:vAlign w:val="center"/>
          </w:tcPr>
          <w:p w:rsidR="003D599F" w:rsidRDefault="003D599F">
            <w:pPr>
              <w:spacing w:before="120" w:after="120"/>
              <w:rPr>
                <w:sz w:val="24"/>
              </w:rPr>
            </w:pPr>
          </w:p>
        </w:tc>
      </w:tr>
      <w:tr w:rsidR="003D599F">
        <w:trPr>
          <w:jc w:val="center"/>
        </w:trPr>
        <w:tc>
          <w:tcPr>
            <w:tcW w:w="750" w:type="dxa"/>
            <w:vAlign w:val="center"/>
          </w:tcPr>
          <w:p w:rsidR="003D599F" w:rsidRDefault="00F761B1">
            <w:pPr>
              <w:spacing w:before="120" w:after="120"/>
              <w:jc w:val="center"/>
              <w:rPr>
                <w:rFonts w:ascii="宋体" w:hAnsi="宋体"/>
                <w:sz w:val="24"/>
              </w:rPr>
            </w:pPr>
            <w:r>
              <w:rPr>
                <w:rFonts w:ascii="宋体" w:hAnsi="宋体" w:hint="eastAsia"/>
                <w:sz w:val="24"/>
              </w:rPr>
              <w:t>5</w:t>
            </w:r>
          </w:p>
        </w:tc>
        <w:tc>
          <w:tcPr>
            <w:tcW w:w="750" w:type="dxa"/>
            <w:vAlign w:val="center"/>
          </w:tcPr>
          <w:p w:rsidR="003D599F" w:rsidRDefault="00F761B1">
            <w:pPr>
              <w:spacing w:before="120" w:after="120"/>
              <w:rPr>
                <w:rStyle w:val="1f3"/>
              </w:rPr>
            </w:pPr>
            <w:r>
              <w:rPr>
                <w:rStyle w:val="1f3"/>
                <w:rFonts w:hint="eastAsia"/>
              </w:rPr>
              <w:t>科研项目</w:t>
            </w:r>
          </w:p>
        </w:tc>
        <w:tc>
          <w:tcPr>
            <w:tcW w:w="1120" w:type="dxa"/>
            <w:vAlign w:val="center"/>
          </w:tcPr>
          <w:p w:rsidR="003D599F" w:rsidRDefault="00F761B1">
            <w:pPr>
              <w:spacing w:before="120" w:after="120"/>
              <w:rPr>
                <w:rStyle w:val="1f3"/>
              </w:rPr>
            </w:pPr>
            <w:r>
              <w:rPr>
                <w:rStyle w:val="1f3"/>
                <w:rFonts w:hint="eastAsia"/>
              </w:rPr>
              <w:t>孙鹤立</w:t>
            </w:r>
          </w:p>
          <w:p w:rsidR="003D599F" w:rsidRDefault="00F761B1">
            <w:pPr>
              <w:spacing w:before="120" w:after="120"/>
              <w:rPr>
                <w:rStyle w:val="1f3"/>
              </w:rPr>
            </w:pPr>
            <w:r>
              <w:rPr>
                <w:rStyle w:val="1f3"/>
                <w:rFonts w:hint="eastAsia"/>
              </w:rPr>
              <w:t>张鹏</w:t>
            </w:r>
          </w:p>
          <w:p w:rsidR="003D599F" w:rsidRDefault="00F761B1">
            <w:pPr>
              <w:spacing w:before="120" w:after="120"/>
              <w:rPr>
                <w:rStyle w:val="1f3"/>
              </w:rPr>
            </w:pPr>
            <w:r>
              <w:rPr>
                <w:rStyle w:val="1f3"/>
                <w:rFonts w:hint="eastAsia"/>
              </w:rPr>
              <w:t>朱琳琳</w:t>
            </w:r>
          </w:p>
        </w:tc>
        <w:tc>
          <w:tcPr>
            <w:tcW w:w="1726" w:type="dxa"/>
            <w:vAlign w:val="center"/>
          </w:tcPr>
          <w:p w:rsidR="003D599F" w:rsidRDefault="00F761B1">
            <w:pPr>
              <w:spacing w:before="120" w:after="120"/>
              <w:rPr>
                <w:rStyle w:val="1f3"/>
              </w:rPr>
            </w:pPr>
            <w:r>
              <w:rPr>
                <w:rStyle w:val="1f3"/>
                <w:rFonts w:hint="eastAsia"/>
              </w:rPr>
              <w:t>2020</w:t>
            </w:r>
            <w:r>
              <w:rPr>
                <w:rStyle w:val="1f3"/>
                <w:rFonts w:hint="eastAsia"/>
              </w:rPr>
              <w:t>年</w:t>
            </w:r>
          </w:p>
        </w:tc>
        <w:tc>
          <w:tcPr>
            <w:tcW w:w="1481" w:type="dxa"/>
            <w:vAlign w:val="center"/>
          </w:tcPr>
          <w:p w:rsidR="003D599F" w:rsidRDefault="00F761B1">
            <w:pPr>
              <w:spacing w:before="120" w:after="120"/>
              <w:rPr>
                <w:rStyle w:val="1f3"/>
              </w:rPr>
            </w:pPr>
            <w:r>
              <w:rPr>
                <w:rStyle w:val="1f3"/>
                <w:rFonts w:hint="eastAsia"/>
              </w:rPr>
              <w:t>2022</w:t>
            </w:r>
            <w:r>
              <w:rPr>
                <w:rStyle w:val="1f3"/>
                <w:rFonts w:hint="eastAsia"/>
              </w:rPr>
              <w:t>年</w:t>
            </w:r>
          </w:p>
        </w:tc>
        <w:tc>
          <w:tcPr>
            <w:tcW w:w="1432" w:type="dxa"/>
            <w:vAlign w:val="center"/>
          </w:tcPr>
          <w:p w:rsidR="003D599F" w:rsidRDefault="00F761B1">
            <w:pPr>
              <w:spacing w:before="120" w:after="120"/>
              <w:rPr>
                <w:rStyle w:val="1f3"/>
              </w:rPr>
            </w:pPr>
            <w:r>
              <w:rPr>
                <w:rStyle w:val="1f3"/>
                <w:rFonts w:hint="eastAsia"/>
              </w:rPr>
              <w:t>指导攻读博士学位，分别合作获得论文成果</w:t>
            </w:r>
            <w:r>
              <w:rPr>
                <w:rStyle w:val="1f3"/>
                <w:rFonts w:hint="eastAsia"/>
              </w:rPr>
              <w:t>1</w:t>
            </w:r>
            <w:r>
              <w:rPr>
                <w:rStyle w:val="1f3"/>
                <w:rFonts w:hint="eastAsia"/>
              </w:rPr>
              <w:t>项，申报发明专利</w:t>
            </w:r>
            <w:r>
              <w:rPr>
                <w:rStyle w:val="1f3"/>
                <w:rFonts w:hint="eastAsia"/>
              </w:rPr>
              <w:t>2</w:t>
            </w:r>
            <w:r>
              <w:rPr>
                <w:rStyle w:val="1f3"/>
                <w:rFonts w:hint="eastAsia"/>
              </w:rPr>
              <w:t>项</w:t>
            </w:r>
          </w:p>
          <w:p w:rsidR="003D599F" w:rsidRDefault="003D599F">
            <w:pPr>
              <w:spacing w:before="120" w:after="120"/>
              <w:rPr>
                <w:rStyle w:val="1f3"/>
              </w:rPr>
            </w:pPr>
          </w:p>
        </w:tc>
        <w:tc>
          <w:tcPr>
            <w:tcW w:w="1687" w:type="dxa"/>
            <w:vAlign w:val="center"/>
          </w:tcPr>
          <w:p w:rsidR="003D599F" w:rsidRDefault="003D599F">
            <w:pPr>
              <w:spacing w:before="120" w:after="120"/>
              <w:rPr>
                <w:sz w:val="24"/>
              </w:rPr>
            </w:pPr>
          </w:p>
        </w:tc>
      </w:tr>
      <w:tr w:rsidR="003D599F">
        <w:trPr>
          <w:jc w:val="center"/>
        </w:trPr>
        <w:tc>
          <w:tcPr>
            <w:tcW w:w="750" w:type="dxa"/>
            <w:vAlign w:val="center"/>
          </w:tcPr>
          <w:p w:rsidR="003D599F" w:rsidRDefault="00F761B1">
            <w:pPr>
              <w:spacing w:before="120" w:after="120"/>
              <w:jc w:val="center"/>
              <w:rPr>
                <w:rFonts w:ascii="宋体" w:hAnsi="宋体"/>
                <w:kern w:val="0"/>
                <w:szCs w:val="21"/>
              </w:rPr>
            </w:pPr>
            <w:r>
              <w:rPr>
                <w:rFonts w:ascii="宋体" w:hAnsi="宋体" w:hint="eastAsia"/>
                <w:kern w:val="0"/>
                <w:szCs w:val="21"/>
              </w:rPr>
              <w:t>不限条目</w:t>
            </w:r>
          </w:p>
        </w:tc>
        <w:tc>
          <w:tcPr>
            <w:tcW w:w="750" w:type="dxa"/>
            <w:vAlign w:val="center"/>
          </w:tcPr>
          <w:p w:rsidR="003D599F" w:rsidRDefault="003D599F">
            <w:pPr>
              <w:widowControl/>
              <w:jc w:val="center"/>
              <w:rPr>
                <w:sz w:val="24"/>
              </w:rPr>
            </w:pPr>
          </w:p>
        </w:tc>
        <w:tc>
          <w:tcPr>
            <w:tcW w:w="1120" w:type="dxa"/>
            <w:vAlign w:val="center"/>
          </w:tcPr>
          <w:p w:rsidR="003D599F" w:rsidRDefault="003D599F">
            <w:pPr>
              <w:spacing w:before="120" w:after="120"/>
              <w:rPr>
                <w:sz w:val="24"/>
              </w:rPr>
            </w:pPr>
          </w:p>
        </w:tc>
        <w:tc>
          <w:tcPr>
            <w:tcW w:w="1726" w:type="dxa"/>
            <w:vAlign w:val="center"/>
          </w:tcPr>
          <w:p w:rsidR="003D599F" w:rsidRDefault="003D599F">
            <w:pPr>
              <w:spacing w:before="120" w:after="120"/>
              <w:rPr>
                <w:sz w:val="24"/>
              </w:rPr>
            </w:pPr>
          </w:p>
        </w:tc>
        <w:tc>
          <w:tcPr>
            <w:tcW w:w="1481" w:type="dxa"/>
            <w:vAlign w:val="center"/>
          </w:tcPr>
          <w:p w:rsidR="003D599F" w:rsidRDefault="003D599F">
            <w:pPr>
              <w:spacing w:before="120" w:after="120"/>
              <w:rPr>
                <w:sz w:val="24"/>
              </w:rPr>
            </w:pPr>
          </w:p>
        </w:tc>
        <w:tc>
          <w:tcPr>
            <w:tcW w:w="1432" w:type="dxa"/>
            <w:vAlign w:val="center"/>
          </w:tcPr>
          <w:p w:rsidR="003D599F" w:rsidRDefault="003D599F">
            <w:pPr>
              <w:spacing w:before="120" w:after="120"/>
              <w:rPr>
                <w:sz w:val="24"/>
              </w:rPr>
            </w:pPr>
          </w:p>
        </w:tc>
        <w:tc>
          <w:tcPr>
            <w:tcW w:w="1687" w:type="dxa"/>
            <w:vAlign w:val="center"/>
          </w:tcPr>
          <w:p w:rsidR="003D599F" w:rsidRDefault="003D599F">
            <w:pPr>
              <w:spacing w:before="120" w:after="120"/>
              <w:jc w:val="center"/>
              <w:rPr>
                <w:sz w:val="24"/>
              </w:rPr>
            </w:pPr>
          </w:p>
        </w:tc>
      </w:tr>
    </w:tbl>
    <w:p w:rsidR="003D599F" w:rsidRDefault="003D599F"/>
    <w:sectPr w:rsidR="003D599F">
      <w:footerReference w:type="even" r:id="rId7"/>
      <w:footerReference w:type="default" r:id="rId8"/>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B1" w:rsidRDefault="00F761B1">
      <w:r>
        <w:separator/>
      </w:r>
    </w:p>
  </w:endnote>
  <w:endnote w:type="continuationSeparator" w:id="0">
    <w:p w:rsidR="00F761B1" w:rsidRDefault="00F7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F" w:rsidRDefault="00F761B1">
    <w:pPr>
      <w:pStyle w:val="1a"/>
      <w:framePr w:wrap="around" w:vAnchor="text" w:hAnchor="margin" w:xAlign="center" w:y="1"/>
      <w:tabs>
        <w:tab w:val="clear" w:pos="4153"/>
        <w:tab w:val="clear" w:pos="8306"/>
      </w:tabs>
    </w:pPr>
    <w:r>
      <w:fldChar w:fldCharType="begin"/>
    </w:r>
    <w:r>
      <w:rPr>
        <w:rStyle w:val="1f0"/>
      </w:rPr>
      <w:instrText xml:space="preserve">PAGE  </w:instrText>
    </w:r>
    <w:r>
      <w:fldChar w:fldCharType="end"/>
    </w:r>
  </w:p>
  <w:p w:rsidR="003D599F" w:rsidRDefault="003D599F">
    <w:pPr>
      <w:pStyle w:val="1a"/>
      <w:tabs>
        <w:tab w:val="clear" w:pos="4153"/>
        <w:tab w:val="clear"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9F" w:rsidRDefault="00F761B1">
    <w:pPr>
      <w:pStyle w:val="1a"/>
      <w:framePr w:wrap="around" w:vAnchor="text" w:hAnchor="margin" w:xAlign="center" w:y="1"/>
      <w:tabs>
        <w:tab w:val="clear" w:pos="4153"/>
        <w:tab w:val="clear" w:pos="8306"/>
      </w:tabs>
    </w:pPr>
    <w:r>
      <w:fldChar w:fldCharType="begin"/>
    </w:r>
    <w:r>
      <w:rPr>
        <w:rStyle w:val="1f0"/>
      </w:rPr>
      <w:instrText xml:space="preserve">PAGE  </w:instrText>
    </w:r>
    <w:r>
      <w:fldChar w:fldCharType="separate"/>
    </w:r>
    <w:r w:rsidR="00343C1D">
      <w:rPr>
        <w:rStyle w:val="1f0"/>
        <w:noProof/>
      </w:rPr>
      <w:t>2</w:t>
    </w:r>
    <w:r>
      <w:fldChar w:fldCharType="end"/>
    </w:r>
  </w:p>
  <w:p w:rsidR="003D599F" w:rsidRDefault="003D599F">
    <w:pPr>
      <w:pStyle w:val="1a"/>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B1" w:rsidRDefault="00F761B1">
      <w:r>
        <w:separator/>
      </w:r>
    </w:p>
  </w:footnote>
  <w:footnote w:type="continuationSeparator" w:id="0">
    <w:p w:rsidR="00F761B1" w:rsidRDefault="00F761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86DA"/>
    <w:multiLevelType w:val="singleLevel"/>
    <w:tmpl w:val="152786DA"/>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OTdmZGZlNWMxYzJkNjAxMGJkNDczNjE5NGIwMGYifQ=="/>
  </w:docVars>
  <w:rsids>
    <w:rsidRoot w:val="003D599F"/>
    <w:rsid w:val="00035A55"/>
    <w:rsid w:val="0012286B"/>
    <w:rsid w:val="00343C1D"/>
    <w:rsid w:val="003D599F"/>
    <w:rsid w:val="00622B1B"/>
    <w:rsid w:val="007060D1"/>
    <w:rsid w:val="007B7721"/>
    <w:rsid w:val="008C1FEE"/>
    <w:rsid w:val="00B22EBA"/>
    <w:rsid w:val="00F761B1"/>
    <w:rsid w:val="177E1A2B"/>
    <w:rsid w:val="579119B1"/>
    <w:rsid w:val="5C1D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008EC-D010-BE44-9771-4887B53A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link w:val="1Char"/>
    <w:pPr>
      <w:keepNext/>
      <w:jc w:val="center"/>
      <w:outlineLvl w:val="0"/>
    </w:pPr>
    <w:rPr>
      <w:rFonts w:ascii="Calibri" w:eastAsia="黑体" w:hAnsi="Calibri"/>
      <w:b/>
      <w:sz w:val="44"/>
    </w:rPr>
  </w:style>
  <w:style w:type="paragraph" w:customStyle="1" w:styleId="21">
    <w:name w:val="标题 21"/>
    <w:basedOn w:val="a"/>
    <w:pPr>
      <w:keepNext/>
      <w:keepLines/>
      <w:spacing w:before="260" w:after="260" w:line="416" w:lineRule="auto"/>
      <w:jc w:val="left"/>
      <w:outlineLvl w:val="1"/>
    </w:pPr>
    <w:rPr>
      <w:rFonts w:ascii="仿宋_GB2312" w:eastAsia="仿宋_GB2312" w:hAnsi="宋体"/>
      <w:b/>
      <w:bCs/>
      <w:sz w:val="30"/>
      <w:szCs w:val="30"/>
    </w:rPr>
  </w:style>
  <w:style w:type="paragraph" w:customStyle="1" w:styleId="31">
    <w:name w:val="标题 31"/>
    <w:basedOn w:val="a"/>
    <w:link w:val="3Char"/>
    <w:qFormat/>
    <w:pPr>
      <w:keepNext/>
      <w:keepLines/>
      <w:spacing w:before="260" w:after="260" w:line="413" w:lineRule="auto"/>
      <w:ind w:leftChars="100" w:left="100" w:rightChars="100" w:right="210"/>
      <w:jc w:val="left"/>
      <w:outlineLvl w:val="2"/>
    </w:pPr>
    <w:rPr>
      <w:rFonts w:ascii="Calibri" w:eastAsia="仿宋_GB2312" w:hAnsi="Calibri"/>
      <w:b/>
      <w:sz w:val="30"/>
    </w:rPr>
  </w:style>
  <w:style w:type="paragraph" w:customStyle="1" w:styleId="41">
    <w:name w:val="标题 41"/>
    <w:basedOn w:val="a"/>
    <w:pPr>
      <w:keepNext/>
      <w:keepLines/>
      <w:spacing w:before="280" w:after="290" w:line="260" w:lineRule="exact"/>
      <w:jc w:val="center"/>
      <w:outlineLvl w:val="3"/>
    </w:pPr>
    <w:rPr>
      <w:rFonts w:ascii="Cambria" w:hAnsi="Cambria"/>
      <w:bCs/>
      <w:sz w:val="28"/>
      <w:szCs w:val="28"/>
    </w:rPr>
  </w:style>
  <w:style w:type="character" w:customStyle="1" w:styleId="10">
    <w:name w:val="默认段落字体1"/>
  </w:style>
  <w:style w:type="table" w:customStyle="1" w:styleId="12">
    <w:name w:val="普通表格1"/>
    <w:qFormat/>
    <w:tblPr>
      <w:tblCellMar>
        <w:top w:w="0" w:type="dxa"/>
        <w:left w:w="0" w:type="dxa"/>
        <w:bottom w:w="0" w:type="dxa"/>
        <w:right w:w="0" w:type="dxa"/>
      </w:tblCellMar>
    </w:tblPr>
  </w:style>
  <w:style w:type="character" w:customStyle="1" w:styleId="1Char">
    <w:name w:val="标题 1 Char"/>
    <w:link w:val="11"/>
    <w:rPr>
      <w:rFonts w:eastAsia="黑体"/>
      <w:b/>
      <w:kern w:val="2"/>
      <w:sz w:val="44"/>
      <w:lang w:val="en-US" w:eastAsia="zh-CN" w:bidi="ar-SA"/>
    </w:rPr>
  </w:style>
  <w:style w:type="character" w:customStyle="1" w:styleId="3Char">
    <w:name w:val="标题 3 Char"/>
    <w:link w:val="31"/>
    <w:rPr>
      <w:rFonts w:eastAsia="仿宋_GB2312"/>
      <w:b/>
      <w:kern w:val="2"/>
      <w:sz w:val="30"/>
      <w:lang w:val="en-US" w:eastAsia="zh-CN" w:bidi="ar-SA"/>
    </w:rPr>
  </w:style>
  <w:style w:type="paragraph" w:customStyle="1" w:styleId="71">
    <w:name w:val="目录 71"/>
    <w:basedOn w:val="a"/>
    <w:qFormat/>
    <w:pPr>
      <w:ind w:leftChars="1200" w:left="2520"/>
    </w:pPr>
    <w:rPr>
      <w:rFonts w:ascii="等线" w:eastAsia="等线" w:hAnsi="等线"/>
      <w:szCs w:val="22"/>
    </w:rPr>
  </w:style>
  <w:style w:type="paragraph" w:customStyle="1" w:styleId="13">
    <w:name w:val="文档结构图1"/>
    <w:basedOn w:val="a"/>
    <w:semiHidden/>
    <w:qFormat/>
    <w:pPr>
      <w:shd w:val="clear" w:color="auto" w:fill="000080"/>
    </w:pPr>
  </w:style>
  <w:style w:type="paragraph" w:customStyle="1" w:styleId="14">
    <w:name w:val="批注文字1"/>
    <w:basedOn w:val="a"/>
    <w:link w:val="Char"/>
    <w:qFormat/>
    <w:pPr>
      <w:jc w:val="left"/>
    </w:pPr>
    <w:rPr>
      <w:szCs w:val="24"/>
    </w:rPr>
  </w:style>
  <w:style w:type="character" w:customStyle="1" w:styleId="Char">
    <w:name w:val="批注文字 Char"/>
    <w:link w:val="14"/>
    <w:semiHidden/>
    <w:qFormat/>
    <w:rPr>
      <w:rFonts w:ascii="Times New Roman" w:hAnsi="Times New Roman"/>
      <w:kern w:val="2"/>
      <w:sz w:val="21"/>
      <w:szCs w:val="24"/>
    </w:rPr>
  </w:style>
  <w:style w:type="paragraph" w:customStyle="1" w:styleId="15">
    <w:name w:val="正文文本1"/>
    <w:basedOn w:val="a"/>
    <w:semiHidden/>
    <w:pPr>
      <w:spacing w:after="120"/>
    </w:pPr>
  </w:style>
  <w:style w:type="paragraph" w:customStyle="1" w:styleId="16">
    <w:name w:val="正文文本缩进1"/>
    <w:basedOn w:val="a"/>
    <w:link w:val="Char0"/>
    <w:semiHidden/>
    <w:qFormat/>
    <w:pPr>
      <w:ind w:firstLine="660"/>
    </w:pPr>
    <w:rPr>
      <w:rFonts w:ascii="Calibri" w:eastAsia="仿宋_GB2312" w:hAnsi="Calibri"/>
      <w:sz w:val="32"/>
    </w:rPr>
  </w:style>
  <w:style w:type="character" w:customStyle="1" w:styleId="Char0">
    <w:name w:val="正文文本缩进 Char"/>
    <w:link w:val="16"/>
    <w:semiHidden/>
    <w:qFormat/>
    <w:rPr>
      <w:rFonts w:eastAsia="仿宋_GB2312"/>
      <w:kern w:val="2"/>
      <w:sz w:val="32"/>
      <w:lang w:val="en-US" w:eastAsia="zh-CN" w:bidi="ar-SA"/>
    </w:rPr>
  </w:style>
  <w:style w:type="paragraph" w:customStyle="1" w:styleId="51">
    <w:name w:val="目录 51"/>
    <w:basedOn w:val="a"/>
    <w:qFormat/>
    <w:pPr>
      <w:ind w:leftChars="800" w:left="1680"/>
    </w:pPr>
    <w:rPr>
      <w:rFonts w:ascii="等线" w:eastAsia="等线" w:hAnsi="等线"/>
      <w:szCs w:val="22"/>
    </w:rPr>
  </w:style>
  <w:style w:type="paragraph" w:customStyle="1" w:styleId="310">
    <w:name w:val="目录 31"/>
    <w:basedOn w:val="a"/>
    <w:qFormat/>
    <w:pPr>
      <w:widowControl/>
      <w:spacing w:after="100" w:line="276" w:lineRule="auto"/>
      <w:ind w:left="440"/>
      <w:jc w:val="left"/>
    </w:pPr>
    <w:rPr>
      <w:rFonts w:ascii="Calibri" w:hAnsi="Calibri"/>
      <w:kern w:val="0"/>
      <w:sz w:val="22"/>
      <w:szCs w:val="22"/>
    </w:rPr>
  </w:style>
  <w:style w:type="paragraph" w:customStyle="1" w:styleId="17">
    <w:name w:val="纯文本1"/>
    <w:basedOn w:val="a"/>
    <w:link w:val="a3"/>
    <w:pPr>
      <w:spacing w:line="360" w:lineRule="auto"/>
      <w:ind w:firstLineChars="200" w:firstLine="480"/>
    </w:pPr>
    <w:rPr>
      <w:rFonts w:ascii="仿宋_GB2312"/>
      <w:sz w:val="24"/>
    </w:rPr>
  </w:style>
  <w:style w:type="character" w:customStyle="1" w:styleId="a3">
    <w:name w:val="纯文本 字符"/>
    <w:link w:val="17"/>
    <w:rPr>
      <w:rFonts w:ascii="仿宋_GB2312" w:hAnsi="Times New Roman"/>
      <w:kern w:val="2"/>
      <w:sz w:val="24"/>
    </w:rPr>
  </w:style>
  <w:style w:type="paragraph" w:customStyle="1" w:styleId="81">
    <w:name w:val="目录 81"/>
    <w:basedOn w:val="a"/>
    <w:qFormat/>
    <w:pPr>
      <w:ind w:leftChars="1400" w:left="2940"/>
    </w:pPr>
    <w:rPr>
      <w:rFonts w:ascii="等线" w:eastAsia="等线" w:hAnsi="等线"/>
      <w:szCs w:val="22"/>
    </w:rPr>
  </w:style>
  <w:style w:type="paragraph" w:customStyle="1" w:styleId="18">
    <w:name w:val="日期1"/>
    <w:basedOn w:val="a"/>
    <w:link w:val="Char1"/>
    <w:semiHidden/>
    <w:pPr>
      <w:ind w:leftChars="2500" w:left="100"/>
    </w:pPr>
    <w:rPr>
      <w:rFonts w:ascii="Calibri" w:hAnsi="Calibri"/>
      <w:b/>
      <w:sz w:val="32"/>
    </w:rPr>
  </w:style>
  <w:style w:type="character" w:customStyle="1" w:styleId="Char1">
    <w:name w:val="日期 Char"/>
    <w:link w:val="18"/>
    <w:semiHidden/>
    <w:rPr>
      <w:rFonts w:eastAsia="宋体"/>
      <w:b/>
      <w:kern w:val="2"/>
      <w:sz w:val="32"/>
      <w:lang w:val="en-US" w:eastAsia="zh-CN" w:bidi="ar-SA"/>
    </w:rPr>
  </w:style>
  <w:style w:type="paragraph" w:customStyle="1" w:styleId="210">
    <w:name w:val="正文文本缩进 21"/>
    <w:basedOn w:val="a"/>
    <w:link w:val="2Char"/>
    <w:semiHidden/>
    <w:pPr>
      <w:spacing w:after="120" w:line="480" w:lineRule="auto"/>
      <w:ind w:leftChars="200" w:left="420"/>
    </w:pPr>
    <w:rPr>
      <w:rFonts w:ascii="Calibri" w:hAnsi="Calibri"/>
    </w:rPr>
  </w:style>
  <w:style w:type="character" w:customStyle="1" w:styleId="2Char">
    <w:name w:val="正文文本缩进 2 Char"/>
    <w:link w:val="210"/>
    <w:semiHidden/>
    <w:rPr>
      <w:rFonts w:eastAsia="宋体"/>
      <w:kern w:val="2"/>
      <w:sz w:val="21"/>
      <w:lang w:val="en-US" w:eastAsia="zh-CN" w:bidi="ar-SA"/>
    </w:rPr>
  </w:style>
  <w:style w:type="paragraph" w:customStyle="1" w:styleId="19">
    <w:name w:val="批注框文本1"/>
    <w:basedOn w:val="a"/>
    <w:rPr>
      <w:sz w:val="18"/>
    </w:rPr>
  </w:style>
  <w:style w:type="paragraph" w:customStyle="1" w:styleId="1a">
    <w:name w:val="页脚1"/>
    <w:basedOn w:val="a"/>
    <w:pPr>
      <w:tabs>
        <w:tab w:val="center" w:pos="4153"/>
        <w:tab w:val="right" w:pos="8306"/>
      </w:tabs>
      <w:snapToGrid w:val="0"/>
      <w:jc w:val="left"/>
    </w:pPr>
    <w:rPr>
      <w:sz w:val="18"/>
    </w:rPr>
  </w:style>
  <w:style w:type="paragraph" w:customStyle="1" w:styleId="1b">
    <w:name w:val="页眉1"/>
    <w:basedOn w:val="a"/>
    <w:link w:val="Char2"/>
    <w:qFormat/>
    <w:pPr>
      <w:pBdr>
        <w:bottom w:val="single" w:sz="6" w:space="1" w:color="000000"/>
      </w:pBdr>
      <w:tabs>
        <w:tab w:val="center" w:pos="4153"/>
        <w:tab w:val="right" w:pos="8306"/>
      </w:tabs>
      <w:snapToGrid w:val="0"/>
      <w:jc w:val="center"/>
    </w:pPr>
    <w:rPr>
      <w:rFonts w:ascii="Calibri" w:hAnsi="Calibri"/>
      <w:sz w:val="18"/>
    </w:rPr>
  </w:style>
  <w:style w:type="character" w:customStyle="1" w:styleId="Char2">
    <w:name w:val="页眉 Char"/>
    <w:link w:val="1b"/>
    <w:qFormat/>
    <w:rPr>
      <w:rFonts w:eastAsia="宋体"/>
      <w:kern w:val="2"/>
      <w:sz w:val="18"/>
      <w:lang w:val="en-US" w:eastAsia="zh-CN" w:bidi="ar-SA"/>
    </w:rPr>
  </w:style>
  <w:style w:type="paragraph" w:customStyle="1" w:styleId="110">
    <w:name w:val="目录 11"/>
    <w:basedOn w:val="a"/>
    <w:qFormat/>
    <w:pPr>
      <w:widowControl/>
      <w:spacing w:after="100" w:line="276" w:lineRule="auto"/>
      <w:jc w:val="left"/>
    </w:pPr>
    <w:rPr>
      <w:rFonts w:ascii="Calibri" w:hAnsi="Calibri"/>
      <w:kern w:val="0"/>
      <w:sz w:val="22"/>
      <w:szCs w:val="22"/>
    </w:rPr>
  </w:style>
  <w:style w:type="paragraph" w:customStyle="1" w:styleId="410">
    <w:name w:val="目录 41"/>
    <w:basedOn w:val="a"/>
    <w:qFormat/>
    <w:pPr>
      <w:ind w:leftChars="600" w:left="1260"/>
    </w:pPr>
    <w:rPr>
      <w:rFonts w:ascii="等线" w:eastAsia="等线" w:hAnsi="等线"/>
      <w:szCs w:val="22"/>
    </w:rPr>
  </w:style>
  <w:style w:type="paragraph" w:customStyle="1" w:styleId="61">
    <w:name w:val="目录 61"/>
    <w:basedOn w:val="a"/>
    <w:qFormat/>
    <w:pPr>
      <w:ind w:leftChars="1000" w:left="2100"/>
    </w:pPr>
    <w:rPr>
      <w:rFonts w:ascii="等线" w:eastAsia="等线" w:hAnsi="等线"/>
      <w:szCs w:val="22"/>
    </w:rPr>
  </w:style>
  <w:style w:type="paragraph" w:customStyle="1" w:styleId="311">
    <w:name w:val="正文文本缩进 31"/>
    <w:basedOn w:val="a"/>
    <w:link w:val="3Char0"/>
    <w:semiHidden/>
    <w:pPr>
      <w:ind w:firstLineChars="200" w:firstLine="420"/>
    </w:pPr>
    <w:rPr>
      <w:rFonts w:ascii="Calibri" w:hAnsi="Calibri"/>
    </w:rPr>
  </w:style>
  <w:style w:type="character" w:customStyle="1" w:styleId="3Char0">
    <w:name w:val="正文文本缩进 3 Char"/>
    <w:link w:val="311"/>
    <w:semiHidden/>
    <w:qFormat/>
    <w:rPr>
      <w:rFonts w:eastAsia="宋体"/>
      <w:kern w:val="2"/>
      <w:sz w:val="21"/>
      <w:lang w:val="en-US" w:eastAsia="zh-CN" w:bidi="ar-SA"/>
    </w:rPr>
  </w:style>
  <w:style w:type="paragraph" w:customStyle="1" w:styleId="211">
    <w:name w:val="目录 21"/>
    <w:basedOn w:val="a"/>
    <w:pPr>
      <w:widowControl/>
      <w:spacing w:after="100" w:line="276" w:lineRule="auto"/>
      <w:ind w:left="220"/>
      <w:jc w:val="left"/>
    </w:pPr>
    <w:rPr>
      <w:rFonts w:ascii="Calibri" w:hAnsi="Calibri"/>
      <w:kern w:val="0"/>
      <w:sz w:val="22"/>
      <w:szCs w:val="22"/>
    </w:rPr>
  </w:style>
  <w:style w:type="paragraph" w:customStyle="1" w:styleId="91">
    <w:name w:val="目录 91"/>
    <w:basedOn w:val="a"/>
    <w:pPr>
      <w:ind w:leftChars="1600" w:left="3360"/>
    </w:pPr>
    <w:rPr>
      <w:rFonts w:ascii="等线" w:eastAsia="等线" w:hAnsi="等线"/>
      <w:szCs w:val="22"/>
    </w:rPr>
  </w:style>
  <w:style w:type="paragraph" w:customStyle="1" w:styleId="1c">
    <w:name w:val="普通(网站)1"/>
    <w:basedOn w:val="a"/>
    <w:semiHidden/>
    <w:pPr>
      <w:widowControl/>
      <w:spacing w:before="100" w:beforeAutospacing="1" w:after="100" w:afterAutospacing="1"/>
      <w:jc w:val="left"/>
    </w:pPr>
    <w:rPr>
      <w:rFonts w:ascii="宋体" w:hAnsi="宋体"/>
      <w:kern w:val="0"/>
      <w:sz w:val="24"/>
      <w:szCs w:val="24"/>
    </w:rPr>
  </w:style>
  <w:style w:type="paragraph" w:customStyle="1" w:styleId="111">
    <w:name w:val="索引 11"/>
    <w:basedOn w:val="a"/>
    <w:semiHidden/>
    <w:pPr>
      <w:widowControl/>
      <w:snapToGrid w:val="0"/>
    </w:pPr>
  </w:style>
  <w:style w:type="paragraph" w:customStyle="1" w:styleId="1d">
    <w:name w:val="标题1"/>
    <w:basedOn w:val="a"/>
    <w:qFormat/>
    <w:pPr>
      <w:spacing w:before="240" w:after="60"/>
      <w:jc w:val="center"/>
      <w:outlineLvl w:val="0"/>
    </w:pPr>
    <w:rPr>
      <w:rFonts w:ascii="Cambria" w:eastAsia="黑体" w:hAnsi="Cambria"/>
      <w:b/>
      <w:bCs/>
      <w:sz w:val="52"/>
      <w:szCs w:val="32"/>
    </w:rPr>
  </w:style>
  <w:style w:type="paragraph" w:customStyle="1" w:styleId="1e">
    <w:name w:val="批注主题1"/>
    <w:basedOn w:val="14"/>
    <w:link w:val="a4"/>
    <w:rPr>
      <w:b/>
      <w:bCs/>
    </w:rPr>
  </w:style>
  <w:style w:type="character" w:customStyle="1" w:styleId="a4">
    <w:name w:val="批注主题 字符"/>
    <w:link w:val="1e"/>
    <w:semiHidden/>
    <w:qFormat/>
    <w:rPr>
      <w:rFonts w:ascii="Times New Roman" w:hAnsi="Times New Roman"/>
      <w:b/>
      <w:bCs/>
      <w:kern w:val="2"/>
      <w:sz w:val="21"/>
      <w:szCs w:val="24"/>
    </w:rPr>
  </w:style>
  <w:style w:type="table" w:customStyle="1" w:styleId="1f">
    <w:name w:val="网格型1"/>
    <w:basedOn w:val="12"/>
    <w:rPr>
      <w:rFonts w:ascii="Calibri" w:hAnsi="Calibri"/>
      <w:kern w:val="2"/>
      <w:sz w:val="21"/>
      <w:szCs w:val="22"/>
    </w:rPr>
    <w:tblPr/>
  </w:style>
  <w:style w:type="character" w:customStyle="1" w:styleId="1f0">
    <w:name w:val="页码1"/>
    <w:basedOn w:val="10"/>
    <w:semiHidden/>
  </w:style>
  <w:style w:type="character" w:customStyle="1" w:styleId="1f1">
    <w:name w:val="已访问的超链接1"/>
    <w:semiHidden/>
    <w:rPr>
      <w:color w:val="800080"/>
      <w:u w:val="single"/>
    </w:rPr>
  </w:style>
  <w:style w:type="character" w:customStyle="1" w:styleId="1f2">
    <w:name w:val="超链接1"/>
    <w:qFormat/>
    <w:rPr>
      <w:color w:val="0000FF"/>
      <w:u w:val="single"/>
    </w:rPr>
  </w:style>
  <w:style w:type="character" w:customStyle="1" w:styleId="1f3">
    <w:name w:val="批注引用1"/>
    <w:rPr>
      <w:sz w:val="21"/>
      <w:szCs w:val="21"/>
    </w:rPr>
  </w:style>
  <w:style w:type="character" w:customStyle="1" w:styleId="Char3">
    <w:name w:val="正文文本 Char"/>
    <w:rPr>
      <w:kern w:val="2"/>
      <w:sz w:val="21"/>
      <w:szCs w:val="24"/>
    </w:rPr>
  </w:style>
  <w:style w:type="character" w:customStyle="1" w:styleId="Char4">
    <w:name w:val="文档结构图 Char"/>
    <w:rPr>
      <w:kern w:val="2"/>
      <w:sz w:val="21"/>
      <w:shd w:val="clear" w:color="auto" w:fill="000080"/>
    </w:rPr>
  </w:style>
  <w:style w:type="character" w:customStyle="1" w:styleId="CharChar5">
    <w:name w:val="Char Char5"/>
    <w:rPr>
      <w:rFonts w:ascii="仿宋_GB2312" w:eastAsia="仿宋_GB2312" w:hAnsi="宋体"/>
      <w:b/>
      <w:bCs/>
      <w:kern w:val="2"/>
      <w:sz w:val="30"/>
      <w:szCs w:val="30"/>
    </w:rPr>
  </w:style>
  <w:style w:type="character" w:customStyle="1" w:styleId="CharChar3">
    <w:name w:val="Char Char3"/>
    <w:qFormat/>
    <w:rPr>
      <w:kern w:val="2"/>
      <w:sz w:val="21"/>
    </w:rPr>
  </w:style>
  <w:style w:type="character" w:customStyle="1" w:styleId="CharChar42">
    <w:name w:val="Char Char42"/>
    <w:rPr>
      <w:rFonts w:ascii="Cambria" w:hAnsi="Cambria"/>
      <w:bCs/>
      <w:kern w:val="2"/>
      <w:sz w:val="28"/>
      <w:szCs w:val="28"/>
    </w:rPr>
  </w:style>
  <w:style w:type="character" w:customStyle="1" w:styleId="CharChar1">
    <w:name w:val="Char Char1"/>
    <w:rPr>
      <w:rFonts w:eastAsia="仿宋_GB2312"/>
      <w:kern w:val="2"/>
      <w:sz w:val="32"/>
    </w:rPr>
  </w:style>
  <w:style w:type="character" w:customStyle="1" w:styleId="CharChar2">
    <w:name w:val="Char Char2"/>
    <w:rPr>
      <w:rFonts w:ascii="仿宋_GB2312"/>
      <w:kern w:val="2"/>
      <w:sz w:val="24"/>
    </w:rPr>
  </w:style>
  <w:style w:type="character" w:customStyle="1" w:styleId="4Char">
    <w:name w:val="标题 4 Char"/>
    <w:rPr>
      <w:rFonts w:ascii="Cambria" w:hAnsi="Cambria"/>
      <w:bCs/>
      <w:kern w:val="2"/>
      <w:sz w:val="28"/>
      <w:szCs w:val="28"/>
    </w:rPr>
  </w:style>
  <w:style w:type="character" w:customStyle="1" w:styleId="CharChar31">
    <w:name w:val="Char Char31"/>
    <w:rPr>
      <w:kern w:val="2"/>
      <w:sz w:val="21"/>
    </w:rPr>
  </w:style>
  <w:style w:type="character" w:customStyle="1" w:styleId="Char5">
    <w:name w:val="标题 Char"/>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character" w:customStyle="1" w:styleId="CharChar">
    <w:name w:val="Char Char"/>
    <w:rPr>
      <w:rFonts w:eastAsia="宋体"/>
      <w:kern w:val="2"/>
      <w:sz w:val="18"/>
      <w:lang w:val="en-US" w:eastAsia="zh-CN"/>
    </w:rPr>
  </w:style>
  <w:style w:type="character" w:customStyle="1" w:styleId="2Char0">
    <w:name w:val="标题 2 Char"/>
    <w:qFormat/>
    <w:rPr>
      <w:rFonts w:ascii="仿宋_GB2312" w:eastAsia="仿宋_GB2312" w:hAnsi="宋体"/>
      <w:b/>
      <w:bCs/>
      <w:kern w:val="2"/>
      <w:sz w:val="30"/>
      <w:szCs w:val="30"/>
    </w:rPr>
  </w:style>
  <w:style w:type="character" w:customStyle="1" w:styleId="CharChar51">
    <w:name w:val="Char Char51"/>
    <w:qFormat/>
    <w:rPr>
      <w:rFonts w:ascii="仿宋_GB2312" w:eastAsia="仿宋_GB2312" w:hAnsi="宋体"/>
      <w:b/>
      <w:bCs/>
      <w:kern w:val="2"/>
      <w:sz w:val="30"/>
      <w:szCs w:val="30"/>
    </w:rPr>
  </w:style>
  <w:style w:type="character" w:customStyle="1" w:styleId="Char6">
    <w:name w:val="纯文本 Char"/>
    <w:rPr>
      <w:rFonts w:ascii="仿宋_GB2312"/>
      <w:kern w:val="2"/>
      <w:sz w:val="24"/>
    </w:rPr>
  </w:style>
  <w:style w:type="character" w:customStyle="1" w:styleId="Char7">
    <w:name w:val="页脚 Char"/>
    <w:qFormat/>
    <w:rPr>
      <w:rFonts w:ascii="仿宋_GB2312" w:eastAsia="仿宋_GB2312"/>
      <w:spacing w:val="-4"/>
      <w:kern w:val="2"/>
      <w:sz w:val="18"/>
    </w:rPr>
  </w:style>
  <w:style w:type="character" w:customStyle="1" w:styleId="Char8">
    <w:name w:val="批注框文本 Char"/>
    <w:qFormat/>
    <w:rPr>
      <w:kern w:val="2"/>
      <w:sz w:val="18"/>
    </w:rPr>
  </w:style>
  <w:style w:type="character" w:customStyle="1" w:styleId="CharChar41">
    <w:name w:val="Char Char41"/>
    <w:qFormat/>
    <w:rPr>
      <w:rFonts w:ascii="Cambria" w:eastAsia="黑体" w:hAnsi="Cambria"/>
      <w:b/>
      <w:bCs/>
      <w:kern w:val="2"/>
      <w:sz w:val="52"/>
      <w:szCs w:val="32"/>
    </w:rPr>
  </w:style>
  <w:style w:type="character" w:customStyle="1" w:styleId="CharChar21">
    <w:name w:val="Char Char21"/>
    <w:rPr>
      <w:rFonts w:ascii="仿宋_GB2312"/>
      <w:kern w:val="2"/>
      <w:sz w:val="24"/>
    </w:rPr>
  </w:style>
  <w:style w:type="character" w:customStyle="1" w:styleId="CharChar11">
    <w:name w:val="Char Char11"/>
    <w:rPr>
      <w:rFonts w:eastAsia="仿宋_GB2312"/>
      <w:kern w:val="2"/>
      <w:sz w:val="32"/>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paragraph" w:customStyle="1" w:styleId="1f4">
    <w:name w:val="列出段落1"/>
    <w:basedOn w:val="a"/>
    <w:qFormat/>
    <w:pPr>
      <w:ind w:firstLineChars="200" w:firstLine="420"/>
    </w:pPr>
    <w:rPr>
      <w:rFonts w:ascii="仿宋_GB2312" w:eastAsia="仿宋_GB2312"/>
      <w:spacing w:val="-4"/>
      <w:sz w:val="32"/>
    </w:rPr>
  </w:style>
  <w:style w:type="paragraph" w:customStyle="1" w:styleId="112">
    <w:name w:val="已访问的超链接11"/>
    <w:pPr>
      <w:widowControl w:val="0"/>
      <w:jc w:val="both"/>
    </w:pPr>
    <w:rPr>
      <w:kern w:val="2"/>
      <w:sz w:val="21"/>
      <w:szCs w:val="22"/>
    </w:rPr>
  </w:style>
  <w:style w:type="paragraph" w:customStyle="1" w:styleId="312">
    <w:name w:val="样式 标题 3 + 左侧:  1 字符"/>
    <w:basedOn w:val="31"/>
    <w:qFormat/>
    <w:pPr>
      <w:ind w:left="210"/>
      <w:jc w:val="center"/>
    </w:pPr>
    <w:rPr>
      <w:rFonts w:eastAsia="宋体"/>
      <w:b w:val="0"/>
      <w:bCs/>
    </w:rPr>
  </w:style>
  <w:style w:type="paragraph" w:customStyle="1" w:styleId="a5">
    <w:name w:val="样式"/>
    <w:basedOn w:val="a"/>
    <w:qFormat/>
    <w:pPr>
      <w:autoSpaceDE w:val="0"/>
      <w:autoSpaceDN w:val="0"/>
    </w:pPr>
    <w:rPr>
      <w:rFonts w:eastAsia="方正仿宋简体"/>
      <w:sz w:val="24"/>
    </w:rPr>
  </w:style>
  <w:style w:type="paragraph" w:customStyle="1" w:styleId="Style8">
    <w:name w:val="_Style 8"/>
    <w:basedOn w:val="a"/>
    <w:qFormat/>
    <w:pPr>
      <w:spacing w:line="360" w:lineRule="auto"/>
      <w:ind w:firstLineChars="200" w:firstLine="480"/>
    </w:pPr>
    <w:rPr>
      <w:rFonts w:ascii="仿宋_GB2312"/>
      <w:sz w:val="24"/>
    </w:rPr>
  </w:style>
  <w:style w:type="paragraph" w:customStyle="1" w:styleId="TOC1">
    <w:name w:val="TOC 标题1"/>
    <w:basedOn w:val="11"/>
    <w:qFormat/>
    <w:pPr>
      <w:keepLines/>
      <w:widowControl/>
      <w:spacing w:line="276" w:lineRule="auto"/>
      <w:jc w:val="left"/>
      <w:outlineLvl w:val="9"/>
    </w:pPr>
    <w:rPr>
      <w:rFonts w:ascii="Cambria" w:eastAsia="宋体" w:hAnsi="Cambria"/>
      <w:bCs/>
      <w:color w:val="365F91"/>
      <w:kern w:val="0"/>
      <w:sz w:val="28"/>
      <w:szCs w:val="28"/>
    </w:rPr>
  </w:style>
  <w:style w:type="paragraph" w:customStyle="1" w:styleId="2">
    <w:name w:val="样式 标题 2 + 非加粗"/>
    <w:basedOn w:val="21"/>
    <w:qFormat/>
    <w:pPr>
      <w:jc w:val="center"/>
    </w:pPr>
    <w:rPr>
      <w:rFonts w:eastAsia="宋体"/>
      <w:b w:val="0"/>
      <w:bCs w:val="0"/>
    </w:rPr>
  </w:style>
  <w:style w:type="paragraph" w:customStyle="1" w:styleId="4">
    <w:name w:val="样式 标题 4 + 两端对齐"/>
    <w:basedOn w:val="41"/>
    <w:qFormat/>
    <w:rPr>
      <w:bCs w:val="0"/>
      <w:szCs w:val="20"/>
    </w:rPr>
  </w:style>
  <w:style w:type="character" w:customStyle="1" w:styleId="Char10">
    <w:name w:val="纯文本 Char1"/>
    <w:rPr>
      <w:rFonts w:ascii="仿宋_GB2312" w:eastAsia="宋体" w:hAnsi="Times New Roman"/>
      <w:sz w:val="24"/>
      <w:szCs w:val="20"/>
    </w:rPr>
  </w:style>
  <w:style w:type="character" w:customStyle="1" w:styleId="1">
    <w:name w:val="未处理的提及1"/>
    <w:qFormat/>
    <w:rPr>
      <w:color w:val="605E5C"/>
      <w:shd w:val="clear" w:color="auto" w:fill="E1DFDD"/>
    </w:rPr>
  </w:style>
  <w:style w:type="paragraph" w:customStyle="1" w:styleId="TOC2">
    <w:name w:val="TOC 标题2"/>
    <w:basedOn w:val="11"/>
    <w:pPr>
      <w:keepLines/>
      <w:widowControl/>
      <w:spacing w:before="240" w:line="259" w:lineRule="auto"/>
      <w:jc w:val="left"/>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娟子</dc:creator>
  <cp:lastModifiedBy>China</cp:lastModifiedBy>
  <cp:revision>3</cp:revision>
  <dcterms:created xsi:type="dcterms:W3CDTF">2023-07-14T08:18:00Z</dcterms:created>
  <dcterms:modified xsi:type="dcterms:W3CDTF">2023-07-14T08:18:00Z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8A82F2FE6A434E8282D42A7E06190547_12</vt:lpwstr>
  </property>
</Properties>
</file>